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59BBE" w14:textId="77777777" w:rsidR="00681237" w:rsidRDefault="00681237" w:rsidP="00E25B48">
      <w:pPr>
        <w:suppressAutoHyphens/>
        <w:spacing w:after="200" w:line="276" w:lineRule="auto"/>
        <w:jc w:val="center"/>
        <w:rPr>
          <w:rFonts w:asciiTheme="majorHAnsi" w:eastAsia="Calibri" w:hAnsiTheme="majorHAnsi" w:cs="Times New Roman"/>
          <w:b/>
          <w:sz w:val="32"/>
          <w:szCs w:val="32"/>
          <w:lang w:eastAsia="zh-CN"/>
        </w:rPr>
      </w:pPr>
      <w:r>
        <w:rPr>
          <w:noProof/>
          <w:lang w:eastAsia="pl-PL"/>
        </w:rPr>
        <w:drawing>
          <wp:inline distT="0" distB="0" distL="0" distR="0" wp14:anchorId="0B8D1CE7" wp14:editId="3F9A7D2B">
            <wp:extent cx="2047875" cy="1314450"/>
            <wp:effectExtent l="0" t="0" r="9525" b="0"/>
            <wp:docPr id="3" name="Obraz 3" descr="Światowy Dzień Liczby 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Światowy Dzień Liczby 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587" cy="131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237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24C0BDC1" wp14:editId="113C5481">
            <wp:extent cx="1695450" cy="1666875"/>
            <wp:effectExtent l="0" t="0" r="0" b="9525"/>
            <wp:docPr id="4" name="Obraz 4" descr="Grafika wektorowa Atom, obrazy wektorowe, Atom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fika wektorowa Atom, obrazy wektorowe, Atom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90" cy="166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237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282A5F7" wp14:editId="7925CB0B">
            <wp:extent cx="1809750" cy="1200150"/>
            <wp:effectExtent l="0" t="0" r="0" b="0"/>
            <wp:docPr id="5" name="Obraz 5" descr="Biochemia Nauka Pierwiastki Chemiczne - Stockowe grafiki wektorowe i więcej  obrazów Atom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ochemia Nauka Pierwiastki Chemiczne - Stockowe grafiki wektorowe i więcej  obrazów Atom - i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52" cy="119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4ADD9" w14:textId="77777777" w:rsidR="007209D8" w:rsidRPr="00550BDB" w:rsidRDefault="007209D8" w:rsidP="007209D8">
      <w:pPr>
        <w:suppressAutoHyphens/>
        <w:spacing w:after="200" w:line="276" w:lineRule="auto"/>
        <w:jc w:val="center"/>
        <w:rPr>
          <w:rFonts w:asciiTheme="majorHAnsi" w:eastAsia="Calibri" w:hAnsiTheme="majorHAnsi" w:cs="Times New Roman"/>
          <w:b/>
          <w:sz w:val="32"/>
          <w:szCs w:val="32"/>
          <w:lang w:eastAsia="zh-CN"/>
        </w:rPr>
      </w:pPr>
      <w:r w:rsidRPr="007209D8">
        <w:rPr>
          <w:rFonts w:asciiTheme="majorHAnsi" w:eastAsia="Calibri" w:hAnsiTheme="majorHAnsi" w:cs="Times New Roman"/>
          <w:b/>
          <w:sz w:val="32"/>
          <w:szCs w:val="32"/>
          <w:lang w:eastAsia="zh-CN"/>
        </w:rPr>
        <w:t xml:space="preserve">Regulamin konkursu </w:t>
      </w:r>
      <w:proofErr w:type="spellStart"/>
      <w:r w:rsidRPr="00550BDB">
        <w:rPr>
          <w:rFonts w:asciiTheme="majorHAnsi" w:eastAsia="Calibri" w:hAnsiTheme="majorHAnsi" w:cs="Times New Roman"/>
          <w:b/>
          <w:sz w:val="32"/>
          <w:szCs w:val="32"/>
          <w:lang w:eastAsia="zh-CN"/>
        </w:rPr>
        <w:t>matematyczno</w:t>
      </w:r>
      <w:proofErr w:type="spellEnd"/>
      <w:r w:rsidRPr="00550BDB">
        <w:rPr>
          <w:rFonts w:asciiTheme="majorHAnsi" w:eastAsia="Calibri" w:hAnsiTheme="majorHAnsi" w:cs="Times New Roman"/>
          <w:b/>
          <w:sz w:val="32"/>
          <w:szCs w:val="32"/>
          <w:lang w:eastAsia="zh-CN"/>
        </w:rPr>
        <w:t xml:space="preserve"> – </w:t>
      </w:r>
      <w:proofErr w:type="spellStart"/>
      <w:r w:rsidRPr="00550BDB">
        <w:rPr>
          <w:rFonts w:asciiTheme="majorHAnsi" w:eastAsia="Calibri" w:hAnsiTheme="majorHAnsi" w:cs="Times New Roman"/>
          <w:b/>
          <w:sz w:val="32"/>
          <w:szCs w:val="32"/>
          <w:lang w:eastAsia="zh-CN"/>
        </w:rPr>
        <w:t>fizyczno</w:t>
      </w:r>
      <w:proofErr w:type="spellEnd"/>
      <w:r w:rsidRPr="00550BDB">
        <w:rPr>
          <w:rFonts w:asciiTheme="majorHAnsi" w:eastAsia="Calibri" w:hAnsiTheme="majorHAnsi" w:cs="Times New Roman"/>
          <w:b/>
          <w:sz w:val="32"/>
          <w:szCs w:val="32"/>
          <w:lang w:eastAsia="zh-CN"/>
        </w:rPr>
        <w:t xml:space="preserve"> – chemicznego</w:t>
      </w:r>
    </w:p>
    <w:p w14:paraId="168E5845" w14:textId="77777777" w:rsidR="00550BDB" w:rsidRDefault="007209D8" w:rsidP="00EB08FD">
      <w:pPr>
        <w:suppressAutoHyphens/>
        <w:spacing w:after="200" w:line="276" w:lineRule="auto"/>
        <w:jc w:val="center"/>
        <w:rPr>
          <w:rFonts w:asciiTheme="majorHAnsi" w:eastAsia="Calibri" w:hAnsiTheme="majorHAnsi" w:cs="Times New Roman"/>
          <w:b/>
          <w:sz w:val="40"/>
          <w:szCs w:val="40"/>
          <w:u w:val="single"/>
          <w:lang w:eastAsia="zh-CN"/>
        </w:rPr>
      </w:pPr>
      <w:r w:rsidRPr="00EB08FD">
        <w:rPr>
          <w:rFonts w:asciiTheme="majorHAnsi" w:eastAsia="Calibri" w:hAnsiTheme="majorHAnsi" w:cs="Times New Roman"/>
          <w:b/>
          <w:sz w:val="40"/>
          <w:szCs w:val="40"/>
          <w:u w:val="single"/>
          <w:lang w:eastAsia="zh-CN"/>
        </w:rPr>
        <w:t>„MELCHIOR</w:t>
      </w:r>
      <w:r w:rsidR="00481F46" w:rsidRPr="00EB08FD">
        <w:rPr>
          <w:rFonts w:asciiTheme="majorHAnsi" w:eastAsia="Calibri" w:hAnsiTheme="majorHAnsi" w:cs="Times New Roman"/>
          <w:b/>
          <w:sz w:val="40"/>
          <w:szCs w:val="40"/>
          <w:u w:val="single"/>
          <w:lang w:eastAsia="zh-CN"/>
        </w:rPr>
        <w:t xml:space="preserve"> - VI edycja</w:t>
      </w:r>
      <w:r w:rsidRPr="00EB08FD">
        <w:rPr>
          <w:rFonts w:asciiTheme="majorHAnsi" w:eastAsia="Calibri" w:hAnsiTheme="majorHAnsi" w:cs="Times New Roman"/>
          <w:b/>
          <w:sz w:val="40"/>
          <w:szCs w:val="40"/>
          <w:u w:val="single"/>
          <w:lang w:eastAsia="zh-CN"/>
        </w:rPr>
        <w:t>”</w:t>
      </w:r>
    </w:p>
    <w:p w14:paraId="6DDCFAE6" w14:textId="77777777" w:rsidR="00EB08FD" w:rsidRPr="00EB08FD" w:rsidRDefault="00EB08FD" w:rsidP="00EB08FD">
      <w:pPr>
        <w:suppressAutoHyphens/>
        <w:spacing w:after="200" w:line="276" w:lineRule="auto"/>
        <w:jc w:val="center"/>
        <w:rPr>
          <w:rFonts w:asciiTheme="majorHAnsi" w:eastAsia="Calibri" w:hAnsiTheme="majorHAnsi" w:cs="Times New Roman"/>
          <w:b/>
          <w:sz w:val="40"/>
          <w:szCs w:val="40"/>
          <w:u w:val="single"/>
          <w:lang w:eastAsia="zh-CN"/>
        </w:rPr>
      </w:pPr>
    </w:p>
    <w:p w14:paraId="51922D5C" w14:textId="77777777" w:rsidR="007209D8" w:rsidRPr="00681237" w:rsidRDefault="007209D8" w:rsidP="00681237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Theme="majorHAnsi" w:eastAsia="Calibri" w:hAnsiTheme="majorHAnsi" w:cs="Calibri"/>
          <w:b/>
          <w:sz w:val="24"/>
          <w:szCs w:val="24"/>
          <w:lang w:eastAsia="zh-CN"/>
        </w:rPr>
      </w:pPr>
      <w:r w:rsidRPr="007209D8">
        <w:rPr>
          <w:rFonts w:asciiTheme="majorHAnsi" w:eastAsia="Calibri" w:hAnsiTheme="majorHAnsi" w:cs="Calibri"/>
          <w:b/>
          <w:sz w:val="24"/>
          <w:szCs w:val="24"/>
          <w:lang w:eastAsia="zh-CN"/>
        </w:rPr>
        <w:t>Organizator</w:t>
      </w:r>
    </w:p>
    <w:p w14:paraId="6FE2FA29" w14:textId="77777777" w:rsidR="007209D8" w:rsidRPr="00EB08FD" w:rsidRDefault="007209D8" w:rsidP="00702DAA">
      <w:pPr>
        <w:pStyle w:val="Akapitzlist"/>
        <w:suppressAutoHyphens/>
        <w:spacing w:after="200" w:line="276" w:lineRule="auto"/>
        <w:jc w:val="both"/>
        <w:rPr>
          <w:rFonts w:asciiTheme="majorHAnsi" w:eastAsia="Calibri" w:hAnsiTheme="majorHAnsi" w:cs="Calibri"/>
          <w:b/>
          <w:sz w:val="24"/>
          <w:szCs w:val="24"/>
          <w:lang w:eastAsia="zh-CN"/>
        </w:rPr>
      </w:pPr>
      <w:r w:rsidRPr="007209D8">
        <w:rPr>
          <w:rFonts w:asciiTheme="majorHAnsi" w:eastAsia="Calibri" w:hAnsiTheme="majorHAnsi" w:cs="Calibri"/>
          <w:sz w:val="24"/>
          <w:szCs w:val="24"/>
          <w:lang w:eastAsia="zh-CN"/>
        </w:rPr>
        <w:t xml:space="preserve">Konkurs </w:t>
      </w:r>
      <w:r w:rsidR="00702DAA">
        <w:rPr>
          <w:rFonts w:asciiTheme="majorHAnsi" w:eastAsia="Calibri" w:hAnsiTheme="majorHAnsi" w:cs="Calibri"/>
          <w:sz w:val="24"/>
          <w:szCs w:val="24"/>
          <w:lang w:eastAsia="zh-CN"/>
        </w:rPr>
        <w:t xml:space="preserve">przedmiotów ścisłych </w:t>
      </w:r>
      <w:r w:rsidR="00702DAA" w:rsidRPr="00702DAA">
        <w:rPr>
          <w:rFonts w:asciiTheme="majorHAnsi" w:eastAsia="Calibri" w:hAnsiTheme="majorHAnsi" w:cs="Calibri"/>
          <w:b/>
          <w:sz w:val="24"/>
          <w:szCs w:val="24"/>
          <w:lang w:eastAsia="zh-CN"/>
        </w:rPr>
        <w:t>„</w:t>
      </w:r>
      <w:r w:rsidRPr="007209D8">
        <w:rPr>
          <w:rFonts w:asciiTheme="majorHAnsi" w:eastAsia="Calibri" w:hAnsiTheme="majorHAnsi" w:cs="Calibri"/>
          <w:b/>
          <w:sz w:val="24"/>
          <w:szCs w:val="24"/>
          <w:lang w:eastAsia="zh-CN"/>
        </w:rPr>
        <w:t>Melchior</w:t>
      </w:r>
      <w:r w:rsidR="00681237">
        <w:rPr>
          <w:rFonts w:asciiTheme="majorHAnsi" w:eastAsia="Calibri" w:hAnsiTheme="majorHAnsi" w:cs="Calibri"/>
          <w:b/>
          <w:sz w:val="24"/>
          <w:szCs w:val="24"/>
          <w:lang w:eastAsia="zh-CN"/>
        </w:rPr>
        <w:t xml:space="preserve"> – VI edycja</w:t>
      </w:r>
      <w:r w:rsidR="00702DAA">
        <w:rPr>
          <w:rFonts w:asciiTheme="majorHAnsi" w:eastAsia="Calibri" w:hAnsiTheme="majorHAnsi" w:cs="Calibri"/>
          <w:b/>
          <w:sz w:val="24"/>
          <w:szCs w:val="24"/>
          <w:lang w:eastAsia="zh-CN"/>
        </w:rPr>
        <w:t>”</w:t>
      </w:r>
      <w:r w:rsidRPr="007209D8">
        <w:rPr>
          <w:rFonts w:asciiTheme="majorHAnsi" w:eastAsia="Calibri" w:hAnsiTheme="majorHAnsi" w:cs="Calibri"/>
          <w:sz w:val="24"/>
          <w:szCs w:val="24"/>
          <w:lang w:eastAsia="zh-CN"/>
        </w:rPr>
        <w:t xml:space="preserve"> organizowany jest przez Katolick</w:t>
      </w:r>
      <w:r w:rsidR="003705D4">
        <w:rPr>
          <w:rFonts w:asciiTheme="majorHAnsi" w:eastAsia="Calibri" w:hAnsiTheme="majorHAnsi" w:cs="Calibri"/>
          <w:sz w:val="24"/>
          <w:szCs w:val="24"/>
          <w:lang w:eastAsia="zh-CN"/>
        </w:rPr>
        <w:t>ie Li</w:t>
      </w:r>
      <w:r w:rsidR="00702DAA">
        <w:rPr>
          <w:rFonts w:asciiTheme="majorHAnsi" w:eastAsia="Calibri" w:hAnsiTheme="majorHAnsi" w:cs="Calibri"/>
          <w:sz w:val="24"/>
          <w:szCs w:val="24"/>
          <w:lang w:eastAsia="zh-CN"/>
        </w:rPr>
        <w:t>ceum Ogólnokształcące im. św. Melchiora</w:t>
      </w:r>
      <w:r w:rsidR="003705D4">
        <w:rPr>
          <w:rFonts w:asciiTheme="majorHAnsi" w:eastAsia="Calibri" w:hAnsiTheme="majorHAnsi" w:cs="Calibri"/>
          <w:sz w:val="24"/>
          <w:szCs w:val="24"/>
          <w:lang w:eastAsia="zh-CN"/>
        </w:rPr>
        <w:t xml:space="preserve"> Grodzieckiego w Cieszynie. Szkoła, jako jedyna w Powiecie Cieszyńskim posiada </w:t>
      </w:r>
      <w:r w:rsidR="003705D4" w:rsidRPr="004F1A05">
        <w:rPr>
          <w:rFonts w:asciiTheme="majorHAnsi" w:eastAsia="Calibri" w:hAnsiTheme="majorHAnsi" w:cs="Calibri"/>
          <w:b/>
          <w:sz w:val="24"/>
          <w:szCs w:val="24"/>
          <w:lang w:eastAsia="zh-CN"/>
        </w:rPr>
        <w:t xml:space="preserve">Wirtualne Laboratorium </w:t>
      </w:r>
      <w:proofErr w:type="spellStart"/>
      <w:r w:rsidR="003705D4" w:rsidRPr="004F1A05">
        <w:rPr>
          <w:rFonts w:asciiTheme="majorHAnsi" w:eastAsia="Calibri" w:hAnsiTheme="majorHAnsi" w:cs="Calibri"/>
          <w:b/>
          <w:sz w:val="24"/>
          <w:szCs w:val="24"/>
          <w:lang w:eastAsia="zh-CN"/>
        </w:rPr>
        <w:t>Empiriusz</w:t>
      </w:r>
      <w:proofErr w:type="spellEnd"/>
      <w:r w:rsidR="003705D4" w:rsidRPr="00EB08FD">
        <w:rPr>
          <w:rFonts w:asciiTheme="majorHAnsi" w:eastAsia="Calibri" w:hAnsiTheme="majorHAnsi" w:cs="Calibri"/>
          <w:sz w:val="24"/>
          <w:szCs w:val="24"/>
          <w:lang w:eastAsia="zh-CN"/>
        </w:rPr>
        <w:t xml:space="preserve">, z którym będzie można podczas konkursu zapoznać się  i przy pomocy którego każdy uczestnik konkursu będzie mógł z pomocą nauczyciela przeprowadzić </w:t>
      </w:r>
      <w:r w:rsidR="004F1A05" w:rsidRPr="00EB08FD">
        <w:rPr>
          <w:rFonts w:asciiTheme="majorHAnsi" w:eastAsia="Calibri" w:hAnsiTheme="majorHAnsi" w:cs="Calibri"/>
          <w:sz w:val="24"/>
          <w:szCs w:val="24"/>
          <w:lang w:eastAsia="zh-CN"/>
        </w:rPr>
        <w:t xml:space="preserve">nawet bardzo skomplikowane </w:t>
      </w:r>
      <w:r w:rsidR="003705D4" w:rsidRPr="00EB08FD">
        <w:rPr>
          <w:rFonts w:asciiTheme="majorHAnsi" w:eastAsia="Calibri" w:hAnsiTheme="majorHAnsi" w:cs="Calibri"/>
          <w:sz w:val="24"/>
          <w:szCs w:val="24"/>
          <w:lang w:eastAsia="zh-CN"/>
        </w:rPr>
        <w:t xml:space="preserve">doświadczenie. </w:t>
      </w:r>
      <w:r w:rsidR="007605DA">
        <w:rPr>
          <w:rFonts w:asciiTheme="majorHAnsi" w:eastAsia="Calibri" w:hAnsiTheme="majorHAnsi" w:cs="Calibri"/>
          <w:sz w:val="24"/>
          <w:szCs w:val="24"/>
          <w:lang w:eastAsia="zh-CN"/>
        </w:rPr>
        <w:t>Swoją obecnością zaszczyci nas Gość specjalny</w:t>
      </w:r>
      <w:r w:rsidR="00180059" w:rsidRPr="00EB08FD">
        <w:rPr>
          <w:rFonts w:asciiTheme="majorHAnsi" w:eastAsia="Calibri" w:hAnsiTheme="majorHAnsi" w:cs="Calibri"/>
          <w:sz w:val="24"/>
          <w:szCs w:val="24"/>
          <w:lang w:eastAsia="zh-CN"/>
        </w:rPr>
        <w:t xml:space="preserve"> </w:t>
      </w:r>
      <w:r w:rsidR="007605DA">
        <w:rPr>
          <w:rFonts w:asciiTheme="majorHAnsi" w:eastAsia="Calibri" w:hAnsiTheme="majorHAnsi" w:cs="Calibri"/>
          <w:sz w:val="24"/>
          <w:szCs w:val="24"/>
          <w:lang w:eastAsia="zh-CN"/>
        </w:rPr>
        <w:t xml:space="preserve">- </w:t>
      </w:r>
      <w:r w:rsidR="00180059" w:rsidRPr="00EB08FD">
        <w:rPr>
          <w:rFonts w:asciiTheme="majorHAnsi" w:eastAsia="Calibri" w:hAnsiTheme="majorHAnsi" w:cs="Calibri"/>
          <w:b/>
          <w:sz w:val="24"/>
          <w:szCs w:val="24"/>
          <w:lang w:eastAsia="zh-CN"/>
        </w:rPr>
        <w:t xml:space="preserve">prof. dr hab. Rafał </w:t>
      </w:r>
      <w:proofErr w:type="spellStart"/>
      <w:r w:rsidR="00180059" w:rsidRPr="00EB08FD">
        <w:rPr>
          <w:rFonts w:asciiTheme="majorHAnsi" w:eastAsia="Calibri" w:hAnsiTheme="majorHAnsi" w:cs="Calibri"/>
          <w:b/>
          <w:sz w:val="24"/>
          <w:szCs w:val="24"/>
          <w:lang w:eastAsia="zh-CN"/>
        </w:rPr>
        <w:t>Abdank</w:t>
      </w:r>
      <w:proofErr w:type="spellEnd"/>
      <w:r w:rsidR="00180059" w:rsidRPr="00EB08FD">
        <w:rPr>
          <w:rFonts w:asciiTheme="majorHAnsi" w:eastAsia="Calibri" w:hAnsiTheme="majorHAnsi" w:cs="Calibri"/>
          <w:b/>
          <w:sz w:val="24"/>
          <w:szCs w:val="24"/>
          <w:lang w:eastAsia="zh-CN"/>
        </w:rPr>
        <w:t xml:space="preserve"> – Kozubski z Uniwersytetu Jagiellońskiego w Krakowie, Wydziału Fizyki, Astronomii i Informatyki Stosowanej, </w:t>
      </w:r>
      <w:r w:rsidR="007605DA">
        <w:rPr>
          <w:rFonts w:asciiTheme="majorHAnsi" w:eastAsia="Calibri" w:hAnsiTheme="majorHAnsi" w:cs="Calibri"/>
          <w:sz w:val="24"/>
          <w:szCs w:val="24"/>
          <w:lang w:eastAsia="zh-CN"/>
        </w:rPr>
        <w:t>który będzie uczestniczyć</w:t>
      </w:r>
      <w:r w:rsidR="00180059" w:rsidRPr="00EB08FD">
        <w:rPr>
          <w:rFonts w:asciiTheme="majorHAnsi" w:eastAsia="Calibri" w:hAnsiTheme="majorHAnsi" w:cs="Calibri"/>
          <w:sz w:val="24"/>
          <w:szCs w:val="24"/>
          <w:lang w:eastAsia="zh-CN"/>
        </w:rPr>
        <w:t xml:space="preserve"> w </w:t>
      </w:r>
      <w:r w:rsidR="007605DA">
        <w:rPr>
          <w:rFonts w:asciiTheme="majorHAnsi" w:eastAsia="Calibri" w:hAnsiTheme="majorHAnsi" w:cs="Calibri"/>
          <w:sz w:val="24"/>
          <w:szCs w:val="24"/>
          <w:lang w:eastAsia="zh-CN"/>
        </w:rPr>
        <w:t xml:space="preserve">pracach </w:t>
      </w:r>
      <w:r w:rsidR="00180059" w:rsidRPr="00EB08FD">
        <w:rPr>
          <w:rFonts w:asciiTheme="majorHAnsi" w:eastAsia="Calibri" w:hAnsiTheme="majorHAnsi" w:cs="Calibri"/>
          <w:sz w:val="24"/>
          <w:szCs w:val="24"/>
          <w:lang w:eastAsia="zh-CN"/>
        </w:rPr>
        <w:t>Komisji konkursowej.</w:t>
      </w:r>
    </w:p>
    <w:p w14:paraId="71A3EBA1" w14:textId="77777777" w:rsidR="007209D8" w:rsidRPr="007209D8" w:rsidRDefault="007209D8" w:rsidP="007209D8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Theme="majorHAnsi" w:eastAsia="Calibri" w:hAnsiTheme="majorHAnsi" w:cs="Calibri"/>
          <w:b/>
          <w:sz w:val="24"/>
          <w:szCs w:val="24"/>
          <w:lang w:eastAsia="zh-CN"/>
        </w:rPr>
      </w:pPr>
      <w:r w:rsidRPr="007209D8">
        <w:rPr>
          <w:rFonts w:asciiTheme="majorHAnsi" w:eastAsia="Calibri" w:hAnsiTheme="majorHAnsi" w:cs="Calibri"/>
          <w:b/>
          <w:sz w:val="24"/>
          <w:szCs w:val="24"/>
          <w:lang w:eastAsia="zh-CN"/>
        </w:rPr>
        <w:t>Termin konkursu</w:t>
      </w:r>
      <w:r>
        <w:rPr>
          <w:rFonts w:asciiTheme="majorHAnsi" w:eastAsia="Calibri" w:hAnsiTheme="majorHAnsi" w:cs="Calibri"/>
          <w:b/>
          <w:sz w:val="24"/>
          <w:szCs w:val="24"/>
          <w:lang w:eastAsia="zh-CN"/>
        </w:rPr>
        <w:t xml:space="preserve"> :</w:t>
      </w:r>
    </w:p>
    <w:p w14:paraId="38937FB1" w14:textId="77777777" w:rsidR="0057314C" w:rsidRPr="0057314C" w:rsidRDefault="007209D8" w:rsidP="00681237">
      <w:pPr>
        <w:suppressAutoHyphens/>
        <w:spacing w:after="200" w:line="276" w:lineRule="auto"/>
        <w:ind w:left="720"/>
        <w:jc w:val="both"/>
        <w:rPr>
          <w:rFonts w:asciiTheme="majorHAnsi" w:eastAsia="Calibri" w:hAnsiTheme="majorHAnsi" w:cs="Calibri"/>
          <w:b/>
          <w:sz w:val="24"/>
          <w:szCs w:val="24"/>
          <w:lang w:eastAsia="zh-CN"/>
        </w:rPr>
      </w:pPr>
      <w:r>
        <w:rPr>
          <w:rFonts w:asciiTheme="majorHAnsi" w:eastAsia="Calibri" w:hAnsiTheme="majorHAnsi" w:cs="Calibri"/>
          <w:sz w:val="24"/>
          <w:szCs w:val="24"/>
          <w:lang w:eastAsia="zh-CN"/>
        </w:rPr>
        <w:t xml:space="preserve">Konkurs odbędzie się </w:t>
      </w:r>
      <w:r w:rsidRPr="007209D8">
        <w:rPr>
          <w:rFonts w:asciiTheme="majorHAnsi" w:eastAsia="Calibri" w:hAnsiTheme="majorHAnsi" w:cs="Calibri"/>
          <w:b/>
          <w:sz w:val="24"/>
          <w:szCs w:val="24"/>
          <w:lang w:eastAsia="zh-CN"/>
        </w:rPr>
        <w:t>31 maja 2021 r.</w:t>
      </w:r>
      <w:r w:rsidR="0057314C">
        <w:rPr>
          <w:rFonts w:asciiTheme="majorHAnsi" w:eastAsia="Calibri" w:hAnsiTheme="majorHAnsi" w:cs="Calibri"/>
          <w:b/>
          <w:sz w:val="24"/>
          <w:szCs w:val="24"/>
          <w:lang w:eastAsia="zh-CN"/>
        </w:rPr>
        <w:t xml:space="preserve"> stacjonarnie w  Katolickim Liceum Ogólnokształcącym </w:t>
      </w:r>
      <w:r w:rsidR="0057314C" w:rsidRPr="0057314C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przy zachowaniu reżimu sanitarnego</w:t>
      </w:r>
      <w:r>
        <w:rPr>
          <w:rFonts w:asciiTheme="majorHAnsi" w:eastAsia="Calibri" w:hAnsiTheme="majorHAnsi" w:cs="Calibri"/>
          <w:sz w:val="24"/>
          <w:szCs w:val="24"/>
          <w:lang w:eastAsia="zh-CN"/>
        </w:rPr>
        <w:t xml:space="preserve"> </w:t>
      </w:r>
      <w:r w:rsidR="0057314C" w:rsidRPr="0057314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związanego z zapobieganiem, przeciwdziałaniem i zwalczaniem COVID-19</w:t>
      </w:r>
      <w:r w:rsidR="0057314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.</w:t>
      </w:r>
      <w:r w:rsidR="0057314C"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Theme="majorHAnsi" w:eastAsia="Calibri" w:hAnsiTheme="majorHAnsi" w:cs="Calibri"/>
          <w:sz w:val="24"/>
          <w:szCs w:val="24"/>
          <w:lang w:eastAsia="zh-CN"/>
        </w:rPr>
        <w:t xml:space="preserve">Rozpoczęcie </w:t>
      </w:r>
      <w:r w:rsidR="0057314C">
        <w:rPr>
          <w:rFonts w:asciiTheme="majorHAnsi" w:eastAsia="Calibri" w:hAnsiTheme="majorHAnsi" w:cs="Calibri"/>
          <w:sz w:val="24"/>
          <w:szCs w:val="24"/>
          <w:lang w:eastAsia="zh-CN"/>
        </w:rPr>
        <w:t xml:space="preserve">konkursu </w:t>
      </w:r>
      <w:r w:rsidRPr="007209D8">
        <w:rPr>
          <w:rFonts w:asciiTheme="majorHAnsi" w:eastAsia="Calibri" w:hAnsiTheme="majorHAnsi" w:cs="Calibri"/>
          <w:b/>
          <w:sz w:val="24"/>
          <w:szCs w:val="24"/>
          <w:lang w:eastAsia="zh-CN"/>
        </w:rPr>
        <w:t>o godzinie 11.00</w:t>
      </w:r>
      <w:r w:rsidR="0057314C">
        <w:rPr>
          <w:rFonts w:asciiTheme="majorHAnsi" w:eastAsia="Calibri" w:hAnsiTheme="majorHAnsi" w:cs="Calibri"/>
          <w:sz w:val="24"/>
          <w:szCs w:val="24"/>
          <w:lang w:eastAsia="zh-CN"/>
        </w:rPr>
        <w:t xml:space="preserve">, </w:t>
      </w:r>
      <w:r w:rsidR="00681237">
        <w:rPr>
          <w:rFonts w:asciiTheme="majorHAnsi" w:eastAsia="Calibri" w:hAnsiTheme="majorHAnsi" w:cs="Calibri"/>
          <w:sz w:val="24"/>
          <w:szCs w:val="24"/>
          <w:lang w:eastAsia="zh-CN"/>
        </w:rPr>
        <w:br/>
      </w:r>
      <w:r w:rsidR="0057314C" w:rsidRPr="0057314C">
        <w:rPr>
          <w:rFonts w:asciiTheme="majorHAnsi" w:eastAsia="Calibri" w:hAnsiTheme="majorHAnsi" w:cs="Calibri"/>
          <w:b/>
          <w:sz w:val="24"/>
          <w:szCs w:val="24"/>
          <w:lang w:eastAsia="zh-CN"/>
        </w:rPr>
        <w:t>w AULI szkoły, na Placu Dominikańskim 2, w Cieszynie</w:t>
      </w:r>
      <w:r w:rsidR="0057314C">
        <w:rPr>
          <w:rFonts w:asciiTheme="majorHAnsi" w:eastAsia="Calibri" w:hAnsiTheme="majorHAnsi" w:cs="Calibri"/>
          <w:b/>
          <w:sz w:val="24"/>
          <w:szCs w:val="24"/>
          <w:lang w:eastAsia="zh-CN"/>
        </w:rPr>
        <w:t>.</w:t>
      </w:r>
    </w:p>
    <w:p w14:paraId="0D967B0D" w14:textId="77777777" w:rsidR="007209D8" w:rsidRDefault="007209D8" w:rsidP="007209D8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Theme="majorHAnsi" w:eastAsia="Calibri" w:hAnsiTheme="majorHAnsi" w:cs="Calibri"/>
          <w:b/>
          <w:sz w:val="24"/>
          <w:szCs w:val="24"/>
          <w:lang w:eastAsia="zh-CN"/>
        </w:rPr>
      </w:pPr>
      <w:r w:rsidRPr="007209D8">
        <w:rPr>
          <w:rFonts w:asciiTheme="majorHAnsi" w:eastAsia="Calibri" w:hAnsiTheme="majorHAnsi" w:cs="Calibri"/>
          <w:b/>
          <w:sz w:val="24"/>
          <w:szCs w:val="24"/>
          <w:lang w:eastAsia="zh-CN"/>
        </w:rPr>
        <w:t xml:space="preserve">Cele konkursu:  </w:t>
      </w:r>
    </w:p>
    <w:p w14:paraId="60FB5BB7" w14:textId="77777777" w:rsidR="00EC6A25" w:rsidRDefault="00EC6A25" w:rsidP="00EC6A25">
      <w:pPr>
        <w:pStyle w:val="Akapitzlist"/>
        <w:numPr>
          <w:ilvl w:val="0"/>
          <w:numId w:val="4"/>
        </w:numPr>
        <w:suppressAutoHyphens/>
        <w:spacing w:after="200" w:line="276" w:lineRule="auto"/>
        <w:jc w:val="both"/>
        <w:rPr>
          <w:rFonts w:asciiTheme="majorHAnsi" w:eastAsia="Calibri" w:hAnsiTheme="majorHAnsi" w:cs="Calibri"/>
          <w:sz w:val="24"/>
          <w:szCs w:val="24"/>
          <w:lang w:eastAsia="zh-CN"/>
        </w:rPr>
      </w:pPr>
      <w:r>
        <w:rPr>
          <w:rFonts w:asciiTheme="majorHAnsi" w:eastAsia="Calibri" w:hAnsiTheme="majorHAnsi" w:cs="Calibri"/>
          <w:sz w:val="24"/>
          <w:szCs w:val="24"/>
          <w:lang w:eastAsia="zh-CN"/>
        </w:rPr>
        <w:t>Motywowanie uczniów na nauki przedmiotów ścisłych</w:t>
      </w:r>
      <w:r w:rsidR="00681237">
        <w:rPr>
          <w:rFonts w:asciiTheme="majorHAnsi" w:eastAsia="Calibri" w:hAnsiTheme="majorHAnsi" w:cs="Calibri"/>
          <w:sz w:val="24"/>
          <w:szCs w:val="24"/>
          <w:lang w:eastAsia="zh-CN"/>
        </w:rPr>
        <w:t>.</w:t>
      </w:r>
    </w:p>
    <w:p w14:paraId="25FA6BF3" w14:textId="77777777" w:rsidR="00EC6A25" w:rsidRPr="004F1A05" w:rsidRDefault="00EC6A25" w:rsidP="00EC6A25">
      <w:pPr>
        <w:pStyle w:val="Akapitzlist"/>
        <w:numPr>
          <w:ilvl w:val="0"/>
          <w:numId w:val="4"/>
        </w:numPr>
        <w:suppressAutoHyphens/>
        <w:spacing w:after="200" w:line="276" w:lineRule="auto"/>
        <w:jc w:val="both"/>
        <w:rPr>
          <w:rFonts w:asciiTheme="majorHAnsi" w:eastAsia="Calibri" w:hAnsiTheme="majorHAnsi" w:cs="Calibri"/>
          <w:sz w:val="24"/>
          <w:szCs w:val="24"/>
          <w:lang w:eastAsia="zh-CN"/>
        </w:rPr>
      </w:pPr>
      <w:r w:rsidRPr="00EC6A25">
        <w:rPr>
          <w:rFonts w:asciiTheme="majorHAnsi" w:hAnsiTheme="majorHAnsi"/>
          <w:sz w:val="24"/>
        </w:rPr>
        <w:t xml:space="preserve">Popularyzacja nauk ścisłych wśród młodzieży, podniesienie wiedzy i umiejętności </w:t>
      </w:r>
      <w:r w:rsidR="00681237">
        <w:rPr>
          <w:rFonts w:asciiTheme="majorHAnsi" w:hAnsiTheme="majorHAnsi"/>
          <w:sz w:val="24"/>
        </w:rPr>
        <w:br/>
      </w:r>
      <w:r w:rsidRPr="00EC6A25">
        <w:rPr>
          <w:rFonts w:asciiTheme="majorHAnsi" w:hAnsiTheme="majorHAnsi"/>
          <w:sz w:val="24"/>
        </w:rPr>
        <w:t>z zakresu tych nauk</w:t>
      </w:r>
      <w:r w:rsidR="00681237">
        <w:rPr>
          <w:rFonts w:asciiTheme="majorHAnsi" w:hAnsiTheme="majorHAnsi"/>
          <w:sz w:val="24"/>
        </w:rPr>
        <w:t>.</w:t>
      </w:r>
    </w:p>
    <w:p w14:paraId="130C1568" w14:textId="77777777" w:rsidR="004F1A05" w:rsidRPr="00877436" w:rsidRDefault="003705D4" w:rsidP="004F1A05">
      <w:pPr>
        <w:pStyle w:val="Akapitzlist"/>
        <w:numPr>
          <w:ilvl w:val="0"/>
          <w:numId w:val="4"/>
        </w:numPr>
        <w:suppressAutoHyphens/>
        <w:spacing w:after="200" w:line="276" w:lineRule="auto"/>
        <w:jc w:val="both"/>
        <w:rPr>
          <w:rFonts w:asciiTheme="majorHAnsi" w:eastAsia="Calibri" w:hAnsiTheme="majorHAnsi" w:cs="Calibri"/>
          <w:sz w:val="24"/>
          <w:szCs w:val="24"/>
          <w:lang w:eastAsia="zh-CN"/>
        </w:rPr>
      </w:pPr>
      <w:r w:rsidRPr="004F1A05">
        <w:rPr>
          <w:rFonts w:asciiTheme="majorHAnsi" w:hAnsiTheme="majorHAnsi"/>
          <w:sz w:val="24"/>
        </w:rPr>
        <w:t xml:space="preserve">Zapoznanie się z </w:t>
      </w:r>
      <w:r w:rsidRPr="004F1A05">
        <w:rPr>
          <w:rFonts w:asciiTheme="majorHAnsi" w:hAnsiTheme="majorHAnsi"/>
          <w:b/>
          <w:sz w:val="24"/>
        </w:rPr>
        <w:t xml:space="preserve">Wirtualnym Laboratorium </w:t>
      </w:r>
      <w:proofErr w:type="spellStart"/>
      <w:r w:rsidRPr="004F1A05">
        <w:rPr>
          <w:rFonts w:asciiTheme="majorHAnsi" w:hAnsiTheme="majorHAnsi"/>
          <w:b/>
          <w:sz w:val="24"/>
        </w:rPr>
        <w:t>Empiriusz</w:t>
      </w:r>
      <w:proofErr w:type="spellEnd"/>
      <w:r w:rsidR="00681237">
        <w:rPr>
          <w:rFonts w:asciiTheme="majorHAnsi" w:hAnsiTheme="majorHAnsi"/>
          <w:b/>
          <w:sz w:val="24"/>
        </w:rPr>
        <w:t>,</w:t>
      </w:r>
      <w:r w:rsidR="004F1A05" w:rsidRPr="004F1A05">
        <w:rPr>
          <w:rFonts w:asciiTheme="majorHAnsi" w:hAnsiTheme="majorHAnsi"/>
          <w:sz w:val="24"/>
        </w:rPr>
        <w:t xml:space="preserve"> dzięki któremu można przeprowadzać wiele wspaniałych </w:t>
      </w:r>
      <w:r w:rsidR="004F1A05" w:rsidRPr="004F1A05">
        <w:rPr>
          <w:rFonts w:asciiTheme="majorHAnsi" w:hAnsiTheme="majorHAnsi" w:cstheme="majorHAnsi"/>
          <w:sz w:val="24"/>
        </w:rPr>
        <w:t>doświadczeń.</w:t>
      </w:r>
      <w:r w:rsidR="004F1A05">
        <w:rPr>
          <w:rFonts w:asciiTheme="majorHAnsi" w:hAnsiTheme="majorHAnsi" w:cstheme="majorHAnsi"/>
          <w:sz w:val="24"/>
        </w:rPr>
        <w:t xml:space="preserve"> </w:t>
      </w:r>
      <w:r w:rsidR="004F1A05" w:rsidRPr="004F1A05">
        <w:rPr>
          <w:rFonts w:asciiTheme="majorHAnsi" w:hAnsiTheme="majorHAnsi" w:cstheme="majorHAnsi"/>
          <w:b/>
          <w:sz w:val="24"/>
        </w:rPr>
        <w:t xml:space="preserve">Każdy uczestnik konkursu </w:t>
      </w:r>
      <w:r w:rsidR="00681237">
        <w:rPr>
          <w:rFonts w:asciiTheme="majorHAnsi" w:hAnsiTheme="majorHAnsi" w:cstheme="majorHAnsi"/>
          <w:b/>
          <w:sz w:val="24"/>
        </w:rPr>
        <w:br/>
      </w:r>
      <w:r w:rsidR="004F1A05" w:rsidRPr="004F1A05">
        <w:rPr>
          <w:rFonts w:asciiTheme="majorHAnsi" w:hAnsiTheme="majorHAnsi" w:cstheme="majorHAnsi"/>
          <w:b/>
          <w:sz w:val="24"/>
        </w:rPr>
        <w:t>z pomocą nauczyciela będzie mógł przeprowadzić doświadczenie z Wi</w:t>
      </w:r>
      <w:r w:rsidR="0092561C">
        <w:rPr>
          <w:rFonts w:asciiTheme="majorHAnsi" w:hAnsiTheme="majorHAnsi" w:cstheme="majorHAnsi"/>
          <w:b/>
          <w:sz w:val="24"/>
        </w:rPr>
        <w:t xml:space="preserve">rtualnym Laboratorium </w:t>
      </w:r>
      <w:proofErr w:type="spellStart"/>
      <w:r w:rsidR="0092561C">
        <w:rPr>
          <w:rFonts w:asciiTheme="majorHAnsi" w:hAnsiTheme="majorHAnsi" w:cstheme="majorHAnsi"/>
          <w:b/>
          <w:sz w:val="24"/>
        </w:rPr>
        <w:t>Empiriusz</w:t>
      </w:r>
      <w:proofErr w:type="spellEnd"/>
      <w:r w:rsidR="0092561C">
        <w:rPr>
          <w:rFonts w:asciiTheme="majorHAnsi" w:hAnsiTheme="majorHAnsi" w:cstheme="majorHAnsi"/>
          <w:b/>
          <w:sz w:val="24"/>
        </w:rPr>
        <w:t xml:space="preserve"> w dniu konkursu.</w:t>
      </w:r>
      <w:r w:rsidR="004F1A05" w:rsidRPr="004F1A05">
        <w:rPr>
          <w:rFonts w:asciiTheme="majorHAnsi" w:hAnsiTheme="majorHAnsi" w:cstheme="majorHAnsi"/>
          <w:sz w:val="24"/>
        </w:rPr>
        <w:t xml:space="preserve"> Wirtualne laboratorium jest w pełni wyposażone.</w:t>
      </w:r>
      <w:r w:rsidR="004F1A05">
        <w:rPr>
          <w:rFonts w:asciiTheme="majorHAnsi" w:eastAsia="Times New Roman" w:hAnsiTheme="majorHAnsi" w:cstheme="majorHAnsi"/>
          <w:color w:val="4C4C4C"/>
          <w:sz w:val="24"/>
          <w:szCs w:val="24"/>
          <w:lang w:eastAsia="pl-PL"/>
        </w:rPr>
        <w:t xml:space="preserve"> </w:t>
      </w:r>
      <w:r w:rsidR="004F1A05" w:rsidRPr="004F1A05">
        <w:rPr>
          <w:rFonts w:asciiTheme="majorHAnsi" w:eastAsia="Times New Roman" w:hAnsiTheme="majorHAnsi" w:cstheme="majorHAnsi"/>
          <w:sz w:val="24"/>
          <w:szCs w:val="24"/>
          <w:lang w:eastAsia="pl-PL"/>
        </w:rPr>
        <w:t>Eksperymenty są całkowicie bezpieczne.</w:t>
      </w:r>
      <w:r w:rsidR="004F1A0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Wirtualna rzeczywistość daje niesamowitą możliwość doświadczania złożoności świata i przeprowadzania </w:t>
      </w:r>
      <w:r w:rsidR="004F1A05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skomplikowanych doświadczeń, zabiegów i symulacji.</w:t>
      </w:r>
      <w:r w:rsidR="0092561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Dzięki wykorzystaniu nowoczesnej technologii Wirtualne Laboratorium </w:t>
      </w:r>
      <w:proofErr w:type="spellStart"/>
      <w:r w:rsidR="0092561C">
        <w:rPr>
          <w:rFonts w:asciiTheme="majorHAnsi" w:eastAsia="Times New Roman" w:hAnsiTheme="majorHAnsi" w:cstheme="majorHAnsi"/>
          <w:sz w:val="24"/>
          <w:szCs w:val="24"/>
          <w:lang w:eastAsia="pl-PL"/>
        </w:rPr>
        <w:t>Empiriusz</w:t>
      </w:r>
      <w:proofErr w:type="spellEnd"/>
      <w:r w:rsidR="0092561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jest doskonałym, cyfrowym odwzorowaniem laboratorium chemicznego. W pełni wyposażone </w:t>
      </w:r>
      <w:r w:rsidR="00681237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="0092561C">
        <w:rPr>
          <w:rFonts w:asciiTheme="majorHAnsi" w:eastAsia="Times New Roman" w:hAnsiTheme="majorHAnsi" w:cstheme="majorHAnsi"/>
          <w:sz w:val="24"/>
          <w:szCs w:val="24"/>
          <w:lang w:eastAsia="pl-PL"/>
        </w:rPr>
        <w:t>w odczynniki chemiczne, szkło laboratoryjne i sprzęt potrzebny do wyko</w:t>
      </w:r>
      <w:r w:rsidR="009F3817">
        <w:rPr>
          <w:rFonts w:asciiTheme="majorHAnsi" w:eastAsia="Times New Roman" w:hAnsiTheme="majorHAnsi" w:cstheme="majorHAnsi"/>
          <w:sz w:val="24"/>
          <w:szCs w:val="24"/>
          <w:lang w:eastAsia="pl-PL"/>
        </w:rPr>
        <w:t>nywania doświadczeń chemicznych, umożliwia uczniom wspaniałą naukę i zabawę.</w:t>
      </w:r>
    </w:p>
    <w:p w14:paraId="519DFF3C" w14:textId="77777777" w:rsidR="00EC6A25" w:rsidRPr="004F1A05" w:rsidRDefault="00EC6A25" w:rsidP="006C2EEA">
      <w:pPr>
        <w:pStyle w:val="Akapitzlist"/>
        <w:numPr>
          <w:ilvl w:val="0"/>
          <w:numId w:val="4"/>
        </w:numPr>
        <w:suppressAutoHyphens/>
        <w:spacing w:after="200" w:line="276" w:lineRule="auto"/>
        <w:jc w:val="both"/>
        <w:rPr>
          <w:rFonts w:asciiTheme="majorHAnsi" w:eastAsia="Calibri" w:hAnsiTheme="majorHAnsi" w:cs="Calibri"/>
          <w:sz w:val="24"/>
          <w:szCs w:val="24"/>
          <w:lang w:eastAsia="zh-CN"/>
        </w:rPr>
      </w:pPr>
      <w:r w:rsidRPr="004F1A05">
        <w:rPr>
          <w:rFonts w:asciiTheme="majorHAnsi" w:hAnsiTheme="majorHAnsi"/>
          <w:sz w:val="24"/>
        </w:rPr>
        <w:t>Podniesienie samooceny uczniów</w:t>
      </w:r>
      <w:r w:rsidR="00681237">
        <w:rPr>
          <w:rFonts w:asciiTheme="majorHAnsi" w:hAnsiTheme="majorHAnsi"/>
          <w:sz w:val="24"/>
        </w:rPr>
        <w:t>.</w:t>
      </w:r>
    </w:p>
    <w:p w14:paraId="35559370" w14:textId="77777777" w:rsidR="00EC6A25" w:rsidRPr="00EC6A25" w:rsidRDefault="00EC6A25" w:rsidP="00EC6A25">
      <w:pPr>
        <w:pStyle w:val="Akapitzlist"/>
        <w:numPr>
          <w:ilvl w:val="0"/>
          <w:numId w:val="4"/>
        </w:numPr>
        <w:suppressAutoHyphens/>
        <w:spacing w:after="200" w:line="276" w:lineRule="auto"/>
        <w:jc w:val="both"/>
        <w:rPr>
          <w:rFonts w:asciiTheme="majorHAnsi" w:eastAsia="Calibri" w:hAnsiTheme="majorHAnsi" w:cs="Calibri"/>
          <w:sz w:val="24"/>
          <w:szCs w:val="24"/>
          <w:lang w:eastAsia="zh-CN"/>
        </w:rPr>
      </w:pPr>
      <w:r>
        <w:rPr>
          <w:rFonts w:asciiTheme="majorHAnsi" w:hAnsiTheme="majorHAnsi"/>
          <w:sz w:val="24"/>
        </w:rPr>
        <w:t>Stworzenie uczniom możliwości sprawdzenia umiejętności z przedmiotów ścisłych we współzawodnictwie z uczniami innych szkół</w:t>
      </w:r>
      <w:r w:rsidR="00681237">
        <w:rPr>
          <w:rFonts w:asciiTheme="majorHAnsi" w:hAnsiTheme="majorHAnsi"/>
          <w:sz w:val="24"/>
        </w:rPr>
        <w:t>.</w:t>
      </w:r>
    </w:p>
    <w:p w14:paraId="2F060615" w14:textId="77777777" w:rsidR="00EC6A25" w:rsidRPr="00681237" w:rsidRDefault="00EC6A25" w:rsidP="00681237">
      <w:pPr>
        <w:pStyle w:val="Akapitzlist"/>
        <w:numPr>
          <w:ilvl w:val="0"/>
          <w:numId w:val="4"/>
        </w:numPr>
        <w:suppressAutoHyphens/>
        <w:spacing w:after="200" w:line="276" w:lineRule="auto"/>
        <w:jc w:val="both"/>
        <w:rPr>
          <w:rFonts w:asciiTheme="majorHAnsi" w:eastAsia="Calibri" w:hAnsiTheme="majorHAnsi" w:cs="Calibri"/>
          <w:sz w:val="24"/>
          <w:szCs w:val="24"/>
          <w:lang w:eastAsia="zh-CN"/>
        </w:rPr>
      </w:pPr>
      <w:r>
        <w:rPr>
          <w:rFonts w:asciiTheme="majorHAnsi" w:hAnsiTheme="majorHAnsi"/>
          <w:sz w:val="24"/>
        </w:rPr>
        <w:t>Uczenie szlachetnego współzawodnictwa</w:t>
      </w:r>
      <w:r w:rsidR="00681237">
        <w:rPr>
          <w:rFonts w:asciiTheme="majorHAnsi" w:hAnsiTheme="majorHAnsi"/>
          <w:sz w:val="24"/>
        </w:rPr>
        <w:t>.</w:t>
      </w:r>
    </w:p>
    <w:p w14:paraId="152417AB" w14:textId="77777777" w:rsidR="00681237" w:rsidRPr="00681237" w:rsidRDefault="00681237" w:rsidP="00681237">
      <w:pPr>
        <w:pStyle w:val="Akapitzlist"/>
        <w:suppressAutoHyphens/>
        <w:spacing w:after="200" w:line="276" w:lineRule="auto"/>
        <w:ind w:left="1080"/>
        <w:jc w:val="both"/>
        <w:rPr>
          <w:rFonts w:asciiTheme="majorHAnsi" w:eastAsia="Calibri" w:hAnsiTheme="majorHAnsi" w:cs="Calibri"/>
          <w:sz w:val="24"/>
          <w:szCs w:val="24"/>
          <w:lang w:eastAsia="zh-CN"/>
        </w:rPr>
      </w:pPr>
    </w:p>
    <w:p w14:paraId="24ACABE7" w14:textId="77777777" w:rsidR="00EC6A25" w:rsidRDefault="00EC6A25" w:rsidP="00EC6A25">
      <w:pPr>
        <w:pStyle w:val="Akapitzlist"/>
        <w:numPr>
          <w:ilvl w:val="0"/>
          <w:numId w:val="2"/>
        </w:numPr>
        <w:suppressAutoHyphens/>
        <w:spacing w:after="200" w:line="276" w:lineRule="auto"/>
        <w:jc w:val="both"/>
        <w:rPr>
          <w:rFonts w:asciiTheme="majorHAnsi" w:eastAsia="Calibri" w:hAnsiTheme="majorHAnsi" w:cs="Calibri"/>
          <w:b/>
          <w:sz w:val="24"/>
          <w:szCs w:val="24"/>
          <w:lang w:eastAsia="zh-CN"/>
        </w:rPr>
      </w:pPr>
      <w:r w:rsidRPr="00EC6A25">
        <w:rPr>
          <w:rFonts w:asciiTheme="majorHAnsi" w:eastAsia="Calibri" w:hAnsiTheme="majorHAnsi" w:cs="Calibri"/>
          <w:b/>
          <w:sz w:val="24"/>
          <w:szCs w:val="24"/>
          <w:lang w:eastAsia="zh-CN"/>
        </w:rPr>
        <w:t>Warunki uczestnictwa w konkursie:</w:t>
      </w:r>
    </w:p>
    <w:p w14:paraId="0F4B79EA" w14:textId="77777777" w:rsidR="00EC6A25" w:rsidRDefault="00EC6A25" w:rsidP="00EC6A25">
      <w:pPr>
        <w:pStyle w:val="Akapitzlist"/>
        <w:suppressAutoHyphens/>
        <w:spacing w:after="200" w:line="276" w:lineRule="auto"/>
        <w:jc w:val="both"/>
        <w:rPr>
          <w:rFonts w:asciiTheme="majorHAnsi" w:eastAsia="Calibri" w:hAnsiTheme="majorHAnsi" w:cs="Calibri"/>
          <w:b/>
          <w:sz w:val="24"/>
          <w:szCs w:val="24"/>
          <w:lang w:eastAsia="zh-CN"/>
        </w:rPr>
      </w:pPr>
    </w:p>
    <w:p w14:paraId="5D90B3F0" w14:textId="77777777" w:rsidR="00EC6A25" w:rsidRDefault="00EC6A25" w:rsidP="006C376A">
      <w:pPr>
        <w:pStyle w:val="Akapitzlist"/>
        <w:numPr>
          <w:ilvl w:val="0"/>
          <w:numId w:val="6"/>
        </w:numPr>
        <w:suppressAutoHyphens/>
        <w:spacing w:after="200" w:line="276" w:lineRule="auto"/>
        <w:ind w:left="1134" w:hanging="425"/>
        <w:jc w:val="both"/>
        <w:rPr>
          <w:rFonts w:asciiTheme="majorHAnsi" w:eastAsia="Calibri" w:hAnsiTheme="majorHAnsi" w:cs="Calibri"/>
          <w:sz w:val="24"/>
          <w:szCs w:val="24"/>
          <w:lang w:eastAsia="zh-CN"/>
        </w:rPr>
      </w:pPr>
      <w:r>
        <w:rPr>
          <w:rFonts w:asciiTheme="majorHAnsi" w:eastAsia="Calibri" w:hAnsiTheme="majorHAnsi" w:cs="Calibri"/>
          <w:sz w:val="24"/>
          <w:szCs w:val="24"/>
          <w:lang w:eastAsia="zh-CN"/>
        </w:rPr>
        <w:t>Konkurs kierowany jest do uczniów klas VIII szkół podstawowych</w:t>
      </w:r>
      <w:r w:rsidR="006C376A">
        <w:rPr>
          <w:rFonts w:asciiTheme="majorHAnsi" w:eastAsia="Calibri" w:hAnsiTheme="majorHAnsi" w:cs="Calibri"/>
          <w:sz w:val="24"/>
          <w:szCs w:val="24"/>
          <w:lang w:eastAsia="zh-CN"/>
        </w:rPr>
        <w:t>.</w:t>
      </w:r>
    </w:p>
    <w:p w14:paraId="1353E54B" w14:textId="77777777" w:rsidR="00EC6A25" w:rsidRDefault="00EC6A25" w:rsidP="006C376A">
      <w:pPr>
        <w:pStyle w:val="Akapitzlist"/>
        <w:numPr>
          <w:ilvl w:val="0"/>
          <w:numId w:val="6"/>
        </w:numPr>
        <w:suppressAutoHyphens/>
        <w:spacing w:after="200" w:line="276" w:lineRule="auto"/>
        <w:ind w:left="1134" w:hanging="425"/>
        <w:jc w:val="both"/>
        <w:rPr>
          <w:rFonts w:asciiTheme="majorHAnsi" w:eastAsia="Calibri" w:hAnsiTheme="majorHAnsi" w:cs="Calibri"/>
          <w:sz w:val="24"/>
          <w:szCs w:val="24"/>
          <w:lang w:eastAsia="zh-CN"/>
        </w:rPr>
      </w:pPr>
      <w:r>
        <w:rPr>
          <w:rFonts w:asciiTheme="majorHAnsi" w:eastAsia="Calibri" w:hAnsiTheme="majorHAnsi" w:cs="Calibri"/>
          <w:sz w:val="24"/>
          <w:szCs w:val="24"/>
          <w:lang w:eastAsia="zh-CN"/>
        </w:rPr>
        <w:t>W konkursie biorą udział trzyosobowe drużyny, które wspólnie pracują na wynik drużyny</w:t>
      </w:r>
      <w:r w:rsidR="006C376A">
        <w:rPr>
          <w:rFonts w:asciiTheme="majorHAnsi" w:eastAsia="Calibri" w:hAnsiTheme="majorHAnsi" w:cs="Calibri"/>
          <w:sz w:val="24"/>
          <w:szCs w:val="24"/>
          <w:lang w:eastAsia="zh-CN"/>
        </w:rPr>
        <w:t>.</w:t>
      </w:r>
    </w:p>
    <w:p w14:paraId="14901F54" w14:textId="77777777" w:rsidR="00550BDB" w:rsidRDefault="00EC6A25" w:rsidP="006C376A">
      <w:pPr>
        <w:pStyle w:val="Akapitzlist"/>
        <w:numPr>
          <w:ilvl w:val="0"/>
          <w:numId w:val="6"/>
        </w:numPr>
        <w:suppressAutoHyphens/>
        <w:spacing w:after="200" w:line="276" w:lineRule="auto"/>
        <w:ind w:left="1134" w:hanging="425"/>
        <w:jc w:val="both"/>
        <w:rPr>
          <w:rFonts w:asciiTheme="majorHAnsi" w:eastAsia="Calibri" w:hAnsiTheme="majorHAnsi" w:cs="Calibri"/>
          <w:sz w:val="24"/>
          <w:szCs w:val="24"/>
          <w:lang w:eastAsia="zh-CN"/>
        </w:rPr>
      </w:pPr>
      <w:r>
        <w:rPr>
          <w:rFonts w:asciiTheme="majorHAnsi" w:eastAsia="Calibri" w:hAnsiTheme="majorHAnsi" w:cs="Calibri"/>
          <w:sz w:val="24"/>
          <w:szCs w:val="24"/>
          <w:lang w:eastAsia="zh-CN"/>
        </w:rPr>
        <w:t xml:space="preserve">Uczestnictwo w konkursie należy zgłosić na adres email </w:t>
      </w:r>
      <w:hyperlink r:id="rId11" w:history="1">
        <w:r w:rsidR="006C376A" w:rsidRPr="00024DA4">
          <w:rPr>
            <w:rStyle w:val="Hipercze"/>
            <w:rFonts w:asciiTheme="majorHAnsi" w:eastAsia="Calibri" w:hAnsiTheme="majorHAnsi" w:cs="Calibri"/>
            <w:sz w:val="24"/>
            <w:szCs w:val="24"/>
            <w:lang w:eastAsia="zh-CN"/>
          </w:rPr>
          <w:t>grodziecki.sekretariat@wp.pl</w:t>
        </w:r>
      </w:hyperlink>
      <w:r>
        <w:rPr>
          <w:rFonts w:asciiTheme="majorHAnsi" w:eastAsia="Calibri" w:hAnsiTheme="majorHAnsi" w:cs="Calibri"/>
          <w:sz w:val="24"/>
          <w:szCs w:val="24"/>
          <w:lang w:eastAsia="zh-CN"/>
        </w:rPr>
        <w:t xml:space="preserve"> w terminie do 24 maja 2021 r. wysyłając wypełnioną kartę zgłoszeniową oraz oświadczenie.</w:t>
      </w:r>
    </w:p>
    <w:p w14:paraId="780E8C04" w14:textId="77777777" w:rsidR="006C376A" w:rsidRPr="006C376A" w:rsidRDefault="006C376A" w:rsidP="006C376A">
      <w:pPr>
        <w:pStyle w:val="Akapitzlist"/>
        <w:suppressAutoHyphens/>
        <w:spacing w:after="200" w:line="276" w:lineRule="auto"/>
        <w:ind w:left="1440"/>
        <w:jc w:val="both"/>
        <w:rPr>
          <w:rFonts w:asciiTheme="majorHAnsi" w:eastAsia="Calibri" w:hAnsiTheme="majorHAnsi" w:cs="Calibri"/>
          <w:sz w:val="24"/>
          <w:szCs w:val="24"/>
          <w:lang w:eastAsia="zh-CN"/>
        </w:rPr>
      </w:pPr>
    </w:p>
    <w:p w14:paraId="611E5FA0" w14:textId="77777777" w:rsidR="00D77259" w:rsidRPr="006C376A" w:rsidRDefault="00EC6A25" w:rsidP="00D77259">
      <w:pPr>
        <w:pStyle w:val="Akapitzlist"/>
        <w:numPr>
          <w:ilvl w:val="0"/>
          <w:numId w:val="2"/>
        </w:numPr>
        <w:suppressAutoHyphens/>
        <w:spacing w:after="200" w:line="276" w:lineRule="auto"/>
        <w:jc w:val="both"/>
        <w:rPr>
          <w:rFonts w:asciiTheme="majorHAnsi" w:eastAsia="Calibri" w:hAnsiTheme="majorHAnsi" w:cs="Calibri"/>
          <w:b/>
          <w:sz w:val="24"/>
          <w:szCs w:val="24"/>
          <w:lang w:eastAsia="zh-CN"/>
        </w:rPr>
      </w:pPr>
      <w:r>
        <w:rPr>
          <w:rFonts w:asciiTheme="majorHAnsi" w:eastAsia="Calibri" w:hAnsiTheme="majorHAnsi" w:cs="Calibri"/>
          <w:b/>
          <w:sz w:val="24"/>
          <w:szCs w:val="24"/>
          <w:lang w:eastAsia="zh-CN"/>
        </w:rPr>
        <w:t>Forma konkursu:</w:t>
      </w:r>
    </w:p>
    <w:p w14:paraId="654765CC" w14:textId="77777777" w:rsidR="00D77259" w:rsidRPr="00D77259" w:rsidRDefault="00D77259" w:rsidP="00D77259">
      <w:pPr>
        <w:pStyle w:val="Akapitzlist"/>
        <w:numPr>
          <w:ilvl w:val="0"/>
          <w:numId w:val="10"/>
        </w:numPr>
        <w:suppressAutoHyphens/>
        <w:spacing w:after="20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zh-CN"/>
        </w:rPr>
      </w:pPr>
      <w:r w:rsidRPr="00550BDB">
        <w:rPr>
          <w:rFonts w:asciiTheme="majorHAnsi" w:eastAsia="Calibri" w:hAnsiTheme="majorHAnsi" w:cs="Times New Roman"/>
          <w:sz w:val="24"/>
          <w:szCs w:val="24"/>
          <w:lang w:eastAsia="zh-CN"/>
        </w:rPr>
        <w:t xml:space="preserve">Konkurs składa się z </w:t>
      </w:r>
      <w:r>
        <w:rPr>
          <w:rFonts w:asciiTheme="majorHAnsi" w:eastAsia="Calibri" w:hAnsiTheme="majorHAnsi" w:cs="Times New Roman"/>
          <w:sz w:val="24"/>
          <w:szCs w:val="24"/>
          <w:lang w:eastAsia="zh-CN"/>
        </w:rPr>
        <w:t>trzech</w:t>
      </w:r>
      <w:r w:rsidRPr="00550BDB">
        <w:rPr>
          <w:rFonts w:asciiTheme="majorHAnsi" w:eastAsia="Calibri" w:hAnsiTheme="majorHAnsi" w:cs="Times New Roman"/>
          <w:sz w:val="24"/>
          <w:szCs w:val="24"/>
          <w:lang w:eastAsia="zh-CN"/>
        </w:rPr>
        <w:t xml:space="preserve"> części:</w:t>
      </w:r>
    </w:p>
    <w:p w14:paraId="7F1939CB" w14:textId="77777777" w:rsidR="00D77259" w:rsidRPr="00550BDB" w:rsidRDefault="00D77259" w:rsidP="00D77259">
      <w:pPr>
        <w:pStyle w:val="Akapitzlist"/>
        <w:suppressAutoHyphens/>
        <w:spacing w:after="200" w:line="276" w:lineRule="auto"/>
        <w:ind w:left="1080"/>
        <w:jc w:val="both"/>
        <w:rPr>
          <w:rFonts w:asciiTheme="majorHAnsi" w:eastAsia="Times New Roman" w:hAnsiTheme="majorHAnsi" w:cs="Times New Roman"/>
          <w:sz w:val="24"/>
          <w:szCs w:val="24"/>
          <w:lang w:eastAsia="zh-CN"/>
        </w:rPr>
      </w:pPr>
    </w:p>
    <w:p w14:paraId="05CB162A" w14:textId="77777777" w:rsidR="00D77259" w:rsidRDefault="00D77259" w:rsidP="00D77259">
      <w:pPr>
        <w:pStyle w:val="Akapitzlist"/>
        <w:suppressAutoHyphens/>
        <w:spacing w:after="200" w:line="276" w:lineRule="auto"/>
        <w:jc w:val="both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550BDB">
        <w:rPr>
          <w:rFonts w:asciiTheme="majorHAnsi" w:eastAsia="Calibri" w:hAnsiTheme="majorHAnsi" w:cs="Times New Roman"/>
          <w:sz w:val="24"/>
          <w:szCs w:val="24"/>
          <w:lang w:eastAsia="zh-CN"/>
        </w:rPr>
        <w:t xml:space="preserve"> </w:t>
      </w:r>
      <w:r w:rsidRPr="00550BDB">
        <w:rPr>
          <w:rFonts w:asciiTheme="majorHAnsi" w:eastAsia="Calibri" w:hAnsiTheme="majorHAnsi" w:cs="Times New Roman"/>
          <w:b/>
          <w:sz w:val="24"/>
          <w:szCs w:val="24"/>
          <w:lang w:eastAsia="zh-CN"/>
        </w:rPr>
        <w:t>część I</w:t>
      </w:r>
      <w:r>
        <w:rPr>
          <w:rFonts w:asciiTheme="majorHAnsi" w:eastAsia="Calibri" w:hAnsiTheme="majorHAnsi" w:cs="Times New Roman"/>
          <w:b/>
          <w:sz w:val="24"/>
          <w:szCs w:val="24"/>
          <w:lang w:eastAsia="zh-CN"/>
        </w:rPr>
        <w:t xml:space="preserve"> </w:t>
      </w:r>
      <w:r>
        <w:rPr>
          <w:rFonts w:asciiTheme="majorHAnsi" w:eastAsia="Calibri" w:hAnsiTheme="majorHAnsi" w:cs="Times New Roman"/>
          <w:sz w:val="24"/>
          <w:szCs w:val="24"/>
          <w:lang w:eastAsia="zh-CN"/>
        </w:rPr>
        <w:t>–</w:t>
      </w:r>
      <w:r w:rsidRPr="00550BDB">
        <w:rPr>
          <w:rFonts w:asciiTheme="majorHAnsi" w:eastAsia="Calibri" w:hAnsiTheme="majorHAnsi" w:cs="Times New Roman"/>
          <w:sz w:val="24"/>
          <w:szCs w:val="24"/>
          <w:lang w:eastAsia="zh-CN"/>
        </w:rPr>
        <w:t xml:space="preserve"> </w:t>
      </w:r>
      <w:r>
        <w:rPr>
          <w:rFonts w:asciiTheme="majorHAnsi" w:eastAsia="Calibri" w:hAnsiTheme="majorHAnsi" w:cs="Times New Roman"/>
          <w:sz w:val="24"/>
          <w:szCs w:val="24"/>
          <w:lang w:eastAsia="zh-CN"/>
        </w:rPr>
        <w:t xml:space="preserve">polega na przygotowaniu dowolnego doświadczenia z fizyki dotyczącego fascynujących właściwości cieczy. Wykonane doświadczenie w formie krótkiego filmiku nagranego telefonem komórkowym wraz z opisem należy przesłać na adres </w:t>
      </w:r>
      <w:hyperlink r:id="rId12" w:history="1">
        <w:r w:rsidRPr="003E7C15">
          <w:rPr>
            <w:rStyle w:val="Hipercze"/>
            <w:rFonts w:asciiTheme="majorHAnsi" w:eastAsia="Calibri" w:hAnsiTheme="majorHAnsi" w:cs="Times New Roman"/>
            <w:sz w:val="24"/>
            <w:szCs w:val="24"/>
            <w:lang w:eastAsia="zh-CN"/>
          </w:rPr>
          <w:t>pjth@wp.pl</w:t>
        </w:r>
      </w:hyperlink>
      <w:r>
        <w:rPr>
          <w:rFonts w:asciiTheme="majorHAnsi" w:eastAsia="Calibri" w:hAnsiTheme="majorHAnsi" w:cs="Times New Roman"/>
          <w:sz w:val="24"/>
          <w:szCs w:val="24"/>
          <w:lang w:eastAsia="zh-CN"/>
        </w:rPr>
        <w:t xml:space="preserve"> do 24 maja 2021 r. </w:t>
      </w:r>
    </w:p>
    <w:p w14:paraId="5B1DEEA5" w14:textId="77777777" w:rsidR="00D77259" w:rsidRDefault="00D77259" w:rsidP="00D77259">
      <w:pPr>
        <w:pStyle w:val="Akapitzlist"/>
        <w:suppressAutoHyphens/>
        <w:spacing w:after="200" w:line="276" w:lineRule="auto"/>
        <w:jc w:val="both"/>
        <w:rPr>
          <w:rFonts w:asciiTheme="majorHAnsi" w:eastAsia="Calibri" w:hAnsiTheme="majorHAnsi" w:cs="Times New Roman"/>
          <w:sz w:val="24"/>
          <w:szCs w:val="24"/>
          <w:lang w:eastAsia="zh-CN"/>
        </w:rPr>
      </w:pPr>
    </w:p>
    <w:p w14:paraId="26592249" w14:textId="77777777" w:rsidR="00D77259" w:rsidRDefault="00D77259" w:rsidP="00D77259">
      <w:pPr>
        <w:pStyle w:val="Akapitzlist"/>
        <w:suppressAutoHyphens/>
        <w:spacing w:after="20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zh-CN"/>
        </w:rPr>
      </w:pPr>
      <w:r w:rsidRPr="007209D8">
        <w:rPr>
          <w:rFonts w:asciiTheme="majorHAnsi" w:eastAsia="Calibri" w:hAnsiTheme="majorHAnsi" w:cs="Times New Roman"/>
          <w:b/>
          <w:sz w:val="24"/>
          <w:szCs w:val="24"/>
          <w:lang w:eastAsia="zh-CN"/>
        </w:rPr>
        <w:t>część II</w:t>
      </w:r>
      <w:r>
        <w:rPr>
          <w:rFonts w:asciiTheme="majorHAnsi" w:eastAsia="Calibri" w:hAnsiTheme="majorHAnsi" w:cs="Times New Roman"/>
          <w:b/>
          <w:sz w:val="24"/>
          <w:szCs w:val="24"/>
          <w:lang w:eastAsia="zh-CN"/>
        </w:rPr>
        <w:t xml:space="preserve"> </w:t>
      </w:r>
      <w:r>
        <w:rPr>
          <w:rFonts w:asciiTheme="majorHAnsi" w:eastAsia="Calibri" w:hAnsiTheme="majorHAnsi" w:cs="Times New Roman"/>
          <w:sz w:val="24"/>
          <w:szCs w:val="24"/>
          <w:lang w:eastAsia="zh-CN"/>
        </w:rPr>
        <w:t>–</w:t>
      </w:r>
      <w:r w:rsidRPr="007209D8">
        <w:rPr>
          <w:rFonts w:asciiTheme="majorHAnsi" w:eastAsia="Calibri" w:hAnsiTheme="majorHAnsi" w:cs="Times New Roman"/>
          <w:sz w:val="24"/>
          <w:szCs w:val="24"/>
          <w:lang w:eastAsia="zh-CN"/>
        </w:rPr>
        <w:t xml:space="preserve"> </w:t>
      </w:r>
      <w:r>
        <w:rPr>
          <w:rFonts w:asciiTheme="majorHAnsi" w:eastAsia="Calibri" w:hAnsiTheme="majorHAnsi" w:cs="Times New Roman"/>
          <w:sz w:val="24"/>
          <w:szCs w:val="24"/>
          <w:lang w:eastAsia="zh-CN"/>
        </w:rPr>
        <w:t xml:space="preserve">to </w:t>
      </w:r>
      <w:r w:rsidRPr="00550BDB">
        <w:rPr>
          <w:rFonts w:asciiTheme="majorHAnsi" w:eastAsia="Calibri" w:hAnsiTheme="majorHAnsi" w:cs="Times New Roman"/>
          <w:sz w:val="24"/>
          <w:szCs w:val="24"/>
          <w:lang w:eastAsia="zh-CN"/>
        </w:rPr>
        <w:t xml:space="preserve">krótki </w:t>
      </w:r>
      <w:r w:rsidRPr="00550BDB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test </w:t>
      </w:r>
      <w:r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w dniu 31 maja 2021 r. obejmujący zadania zamknięte </w:t>
      </w:r>
      <w:r w:rsidR="006C376A">
        <w:rPr>
          <w:rFonts w:asciiTheme="majorHAnsi" w:eastAsia="Times New Roman" w:hAnsiTheme="majorHAnsi" w:cs="Times New Roman"/>
          <w:sz w:val="24"/>
          <w:szCs w:val="24"/>
          <w:lang w:eastAsia="zh-CN"/>
        </w:rPr>
        <w:br/>
      </w:r>
      <w:r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z matematyki, fizyki i chemii, z wiadomości z zakresu szkoły podstawowej. Test będzie w formie pisemnej </w:t>
      </w:r>
      <w:r w:rsidR="00367D77">
        <w:rPr>
          <w:rFonts w:asciiTheme="majorHAnsi" w:eastAsia="Times New Roman" w:hAnsiTheme="majorHAnsi" w:cs="Times New Roman"/>
          <w:sz w:val="24"/>
          <w:szCs w:val="24"/>
          <w:lang w:eastAsia="zh-CN"/>
        </w:rPr>
        <w:t>na Auli, w Katolickim Liceum Ogólnokształcącym w Cieszynie</w:t>
      </w:r>
    </w:p>
    <w:p w14:paraId="4485050A" w14:textId="77777777" w:rsidR="00D77259" w:rsidRDefault="00D77259" w:rsidP="00D77259">
      <w:pPr>
        <w:pStyle w:val="Akapitzlist"/>
        <w:suppressAutoHyphens/>
        <w:spacing w:after="20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zh-CN"/>
        </w:rPr>
      </w:pPr>
    </w:p>
    <w:p w14:paraId="3E1F2527" w14:textId="77777777" w:rsidR="00D77259" w:rsidRPr="006C376A" w:rsidRDefault="00D77259" w:rsidP="006C376A">
      <w:pPr>
        <w:pStyle w:val="Akapitzlist"/>
        <w:suppressAutoHyphens/>
        <w:spacing w:after="200" w:line="276" w:lineRule="auto"/>
        <w:jc w:val="both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7209D8">
        <w:rPr>
          <w:rFonts w:asciiTheme="majorHAnsi" w:eastAsia="Calibri" w:hAnsiTheme="majorHAnsi" w:cs="Times New Roman"/>
          <w:b/>
          <w:sz w:val="24"/>
          <w:szCs w:val="24"/>
          <w:lang w:eastAsia="zh-CN"/>
        </w:rPr>
        <w:t xml:space="preserve">część </w:t>
      </w:r>
      <w:r w:rsidR="006C376A">
        <w:rPr>
          <w:rFonts w:asciiTheme="majorHAnsi" w:eastAsia="Calibri" w:hAnsiTheme="majorHAnsi" w:cs="Times New Roman"/>
          <w:b/>
          <w:sz w:val="24"/>
          <w:szCs w:val="24"/>
          <w:lang w:eastAsia="zh-CN"/>
        </w:rPr>
        <w:t xml:space="preserve"> </w:t>
      </w:r>
      <w:r w:rsidRPr="007209D8">
        <w:rPr>
          <w:rFonts w:asciiTheme="majorHAnsi" w:eastAsia="Calibri" w:hAnsiTheme="majorHAnsi" w:cs="Times New Roman"/>
          <w:b/>
          <w:sz w:val="24"/>
          <w:szCs w:val="24"/>
          <w:lang w:eastAsia="zh-CN"/>
        </w:rPr>
        <w:t>II</w:t>
      </w:r>
      <w:r w:rsidR="006C376A">
        <w:rPr>
          <w:rFonts w:asciiTheme="majorHAnsi" w:eastAsia="Calibri" w:hAnsiTheme="majorHAnsi" w:cs="Times New Roman"/>
          <w:b/>
          <w:sz w:val="24"/>
          <w:szCs w:val="24"/>
          <w:lang w:eastAsia="zh-CN"/>
        </w:rPr>
        <w:t>I</w:t>
      </w:r>
      <w:r>
        <w:rPr>
          <w:rFonts w:asciiTheme="majorHAnsi" w:eastAsia="Calibri" w:hAnsiTheme="majorHAnsi" w:cs="Times New Roman"/>
          <w:b/>
          <w:sz w:val="24"/>
          <w:szCs w:val="24"/>
          <w:lang w:eastAsia="zh-CN"/>
        </w:rPr>
        <w:t xml:space="preserve"> </w:t>
      </w:r>
      <w:r w:rsidR="007605DA">
        <w:rPr>
          <w:rFonts w:asciiTheme="majorHAnsi" w:eastAsia="Calibri" w:hAnsiTheme="majorHAnsi" w:cs="Times New Roman"/>
          <w:b/>
          <w:sz w:val="24"/>
          <w:szCs w:val="24"/>
          <w:lang w:eastAsia="zh-CN"/>
        </w:rPr>
        <w:t xml:space="preserve"> </w:t>
      </w:r>
      <w:r>
        <w:rPr>
          <w:rFonts w:asciiTheme="majorHAnsi" w:eastAsia="Calibri" w:hAnsiTheme="majorHAnsi" w:cs="Times New Roman"/>
          <w:sz w:val="24"/>
          <w:szCs w:val="24"/>
          <w:lang w:eastAsia="zh-CN"/>
        </w:rPr>
        <w:t xml:space="preserve">– zadania otwarte z matematyki, fizyki i chemii w formie quizu. Drużyny będą wybierały jedno z puli pytań, którego </w:t>
      </w:r>
      <w:r w:rsidR="00367D77">
        <w:rPr>
          <w:rFonts w:asciiTheme="majorHAnsi" w:eastAsia="Calibri" w:hAnsiTheme="majorHAnsi" w:cs="Times New Roman"/>
          <w:sz w:val="24"/>
          <w:szCs w:val="24"/>
          <w:lang w:eastAsia="zh-CN"/>
        </w:rPr>
        <w:t>treść ukaże</w:t>
      </w:r>
      <w:r>
        <w:rPr>
          <w:rFonts w:asciiTheme="majorHAnsi" w:eastAsia="Calibri" w:hAnsiTheme="majorHAnsi" w:cs="Times New Roman"/>
          <w:sz w:val="24"/>
          <w:szCs w:val="24"/>
          <w:lang w:eastAsia="zh-CN"/>
        </w:rPr>
        <w:t xml:space="preserve"> się na ekranie. Drużyna na zastanowienie się i udzielenie odpowiedzi będzie miała 3 minuty. Po tym czasie jedna osoba z drużyny udziela prawidłowej odpowiedzi. Jeżeli drużyna udzieli błędnej odpowiedzi</w:t>
      </w:r>
      <w:r w:rsidR="00367D77">
        <w:rPr>
          <w:rFonts w:asciiTheme="majorHAnsi" w:eastAsia="Calibri" w:hAnsiTheme="majorHAnsi" w:cs="Times New Roman"/>
          <w:sz w:val="24"/>
          <w:szCs w:val="24"/>
          <w:lang w:eastAsia="zh-CN"/>
        </w:rPr>
        <w:t>,</w:t>
      </w:r>
      <w:r>
        <w:rPr>
          <w:rFonts w:asciiTheme="majorHAnsi" w:eastAsia="Calibri" w:hAnsiTheme="majorHAnsi" w:cs="Times New Roman"/>
          <w:sz w:val="24"/>
          <w:szCs w:val="24"/>
          <w:lang w:eastAsia="zh-CN"/>
        </w:rPr>
        <w:t xml:space="preserve"> będą mogły odpowiedzi udzielić inne drużyny na to pytanie i zdobyć dodatkowe punkty.</w:t>
      </w:r>
    </w:p>
    <w:p w14:paraId="4BE11ED0" w14:textId="77777777" w:rsidR="009F3817" w:rsidRDefault="00D77259" w:rsidP="00D77259">
      <w:pPr>
        <w:pStyle w:val="Akapitzlist"/>
        <w:numPr>
          <w:ilvl w:val="0"/>
          <w:numId w:val="10"/>
        </w:numPr>
        <w:suppressAutoHyphens/>
        <w:spacing w:after="20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zh-CN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zh-CN"/>
        </w:rPr>
        <w:t>Przewidywany czas trwania konkursu ok. 120 minut.</w:t>
      </w:r>
    </w:p>
    <w:p w14:paraId="1667DCA5" w14:textId="77777777" w:rsidR="006C376A" w:rsidRPr="006C376A" w:rsidRDefault="006C376A" w:rsidP="006C376A">
      <w:pPr>
        <w:pStyle w:val="Akapitzlist"/>
        <w:suppressAutoHyphens/>
        <w:spacing w:after="200" w:line="276" w:lineRule="auto"/>
        <w:ind w:left="1080"/>
        <w:jc w:val="both"/>
        <w:rPr>
          <w:rFonts w:asciiTheme="majorHAnsi" w:eastAsia="Times New Roman" w:hAnsiTheme="majorHAnsi" w:cs="Times New Roman"/>
          <w:sz w:val="24"/>
          <w:szCs w:val="24"/>
          <w:lang w:eastAsia="zh-CN"/>
        </w:rPr>
      </w:pPr>
    </w:p>
    <w:p w14:paraId="29885992" w14:textId="77777777" w:rsidR="00D77259" w:rsidRDefault="00D77259" w:rsidP="00D77259">
      <w:pPr>
        <w:pStyle w:val="Akapitzlist"/>
        <w:numPr>
          <w:ilvl w:val="0"/>
          <w:numId w:val="2"/>
        </w:numPr>
        <w:suppressAutoHyphens/>
        <w:spacing w:after="200" w:line="276" w:lineRule="auto"/>
        <w:jc w:val="both"/>
        <w:rPr>
          <w:rFonts w:asciiTheme="majorHAnsi" w:eastAsia="Calibri" w:hAnsiTheme="majorHAnsi" w:cs="Calibri"/>
          <w:b/>
          <w:sz w:val="24"/>
          <w:szCs w:val="24"/>
          <w:lang w:eastAsia="zh-CN"/>
        </w:rPr>
      </w:pPr>
      <w:r w:rsidRPr="00D77259">
        <w:rPr>
          <w:rFonts w:asciiTheme="majorHAnsi" w:eastAsia="Calibri" w:hAnsiTheme="majorHAnsi" w:cs="Calibri"/>
          <w:b/>
          <w:sz w:val="24"/>
          <w:szCs w:val="24"/>
          <w:lang w:eastAsia="zh-CN"/>
        </w:rPr>
        <w:t>Zakres Konkursu:</w:t>
      </w:r>
    </w:p>
    <w:p w14:paraId="6EE0EF48" w14:textId="77777777" w:rsidR="006C376A" w:rsidRPr="006C376A" w:rsidRDefault="006C376A" w:rsidP="006C376A">
      <w:pPr>
        <w:pStyle w:val="Akapitzlist"/>
        <w:suppressAutoHyphens/>
        <w:spacing w:after="200" w:line="276" w:lineRule="auto"/>
        <w:jc w:val="both"/>
        <w:rPr>
          <w:rFonts w:asciiTheme="majorHAnsi" w:eastAsia="Calibri" w:hAnsiTheme="majorHAnsi" w:cs="Calibri"/>
          <w:b/>
          <w:sz w:val="24"/>
          <w:szCs w:val="24"/>
          <w:lang w:eastAsia="zh-CN"/>
        </w:rPr>
      </w:pPr>
    </w:p>
    <w:p w14:paraId="464894AB" w14:textId="77777777" w:rsidR="00D77259" w:rsidRPr="006C376A" w:rsidRDefault="00D77259" w:rsidP="006C376A">
      <w:pPr>
        <w:pStyle w:val="Akapitzlist"/>
        <w:suppressAutoHyphens/>
        <w:spacing w:after="200" w:line="276" w:lineRule="auto"/>
        <w:jc w:val="both"/>
        <w:rPr>
          <w:rFonts w:asciiTheme="majorHAnsi" w:eastAsia="Calibri" w:hAnsiTheme="majorHAnsi" w:cs="Calibri"/>
          <w:b/>
          <w:i/>
          <w:sz w:val="24"/>
          <w:szCs w:val="24"/>
          <w:lang w:eastAsia="zh-CN"/>
        </w:rPr>
      </w:pPr>
      <w:r>
        <w:rPr>
          <w:rFonts w:asciiTheme="majorHAnsi" w:eastAsia="Calibri" w:hAnsiTheme="majorHAnsi" w:cs="Calibri"/>
          <w:sz w:val="24"/>
          <w:szCs w:val="24"/>
          <w:lang w:eastAsia="zh-CN"/>
        </w:rPr>
        <w:lastRenderedPageBreak/>
        <w:t xml:space="preserve">Zakres wiedzy i umiejętności obowiązujący w trakcie konkursu zgodny jest z </w:t>
      </w:r>
      <w:r w:rsidRPr="00D77259">
        <w:rPr>
          <w:rFonts w:asciiTheme="majorHAnsi" w:eastAsia="Calibri" w:hAnsiTheme="majorHAnsi" w:cs="Calibri"/>
          <w:b/>
          <w:i/>
          <w:sz w:val="24"/>
          <w:szCs w:val="24"/>
          <w:lang w:eastAsia="zh-CN"/>
        </w:rPr>
        <w:t>„Podstawą programową nauczania matematyki, fizyki i chemii na poziomie szkoły podstawowej”</w:t>
      </w:r>
      <w:r>
        <w:rPr>
          <w:rFonts w:asciiTheme="majorHAnsi" w:eastAsia="Calibri" w:hAnsiTheme="majorHAnsi" w:cs="Calibri"/>
          <w:b/>
          <w:i/>
          <w:sz w:val="24"/>
          <w:szCs w:val="24"/>
          <w:lang w:eastAsia="zh-CN"/>
        </w:rPr>
        <w:t>.</w:t>
      </w:r>
    </w:p>
    <w:p w14:paraId="697C332B" w14:textId="77777777" w:rsidR="00D77259" w:rsidRDefault="00D77259" w:rsidP="00D77259">
      <w:pPr>
        <w:pStyle w:val="Akapitzlist"/>
        <w:suppressAutoHyphens/>
        <w:spacing w:after="200" w:line="276" w:lineRule="auto"/>
        <w:jc w:val="both"/>
        <w:rPr>
          <w:rFonts w:asciiTheme="majorHAnsi" w:eastAsia="Calibri" w:hAnsiTheme="majorHAnsi" w:cs="Calibri"/>
          <w:b/>
          <w:sz w:val="24"/>
          <w:szCs w:val="24"/>
          <w:lang w:eastAsia="zh-CN"/>
        </w:rPr>
      </w:pPr>
    </w:p>
    <w:p w14:paraId="5CC3EAA9" w14:textId="77777777" w:rsidR="00253E7F" w:rsidRDefault="00D77259" w:rsidP="00253E7F">
      <w:pPr>
        <w:pStyle w:val="Akapitzlist"/>
        <w:numPr>
          <w:ilvl w:val="0"/>
          <w:numId w:val="2"/>
        </w:numPr>
        <w:suppressAutoHyphens/>
        <w:spacing w:after="200" w:line="276" w:lineRule="auto"/>
        <w:jc w:val="both"/>
        <w:rPr>
          <w:rFonts w:asciiTheme="majorHAnsi" w:eastAsia="Calibri" w:hAnsiTheme="majorHAnsi" w:cs="Calibri"/>
          <w:b/>
          <w:sz w:val="24"/>
          <w:szCs w:val="24"/>
          <w:lang w:eastAsia="zh-CN"/>
        </w:rPr>
      </w:pPr>
      <w:r>
        <w:rPr>
          <w:rFonts w:asciiTheme="majorHAnsi" w:eastAsia="Calibri" w:hAnsiTheme="majorHAnsi" w:cs="Calibri"/>
          <w:b/>
          <w:sz w:val="24"/>
          <w:szCs w:val="24"/>
          <w:lang w:eastAsia="zh-CN"/>
        </w:rPr>
        <w:t>Wyniki konkursu oraz nagrody:</w:t>
      </w:r>
    </w:p>
    <w:p w14:paraId="630E40C4" w14:textId="77777777" w:rsidR="006C376A" w:rsidRPr="006C376A" w:rsidRDefault="006C376A" w:rsidP="006C376A">
      <w:pPr>
        <w:pStyle w:val="Akapitzlist"/>
        <w:suppressAutoHyphens/>
        <w:spacing w:after="200" w:line="276" w:lineRule="auto"/>
        <w:jc w:val="both"/>
        <w:rPr>
          <w:rFonts w:asciiTheme="majorHAnsi" w:eastAsia="Calibri" w:hAnsiTheme="majorHAnsi" w:cs="Calibri"/>
          <w:b/>
          <w:sz w:val="24"/>
          <w:szCs w:val="24"/>
          <w:lang w:eastAsia="zh-CN"/>
        </w:rPr>
      </w:pPr>
    </w:p>
    <w:p w14:paraId="34D78435" w14:textId="77777777" w:rsidR="00253E7F" w:rsidRPr="006C376A" w:rsidRDefault="00253E7F" w:rsidP="006C376A">
      <w:pPr>
        <w:pStyle w:val="Akapitzlist"/>
        <w:numPr>
          <w:ilvl w:val="0"/>
          <w:numId w:val="12"/>
        </w:numPr>
        <w:suppressAutoHyphens/>
        <w:spacing w:after="200" w:line="276" w:lineRule="auto"/>
        <w:jc w:val="both"/>
        <w:rPr>
          <w:rFonts w:asciiTheme="majorHAnsi" w:eastAsia="Calibri" w:hAnsiTheme="majorHAnsi" w:cs="Calibri"/>
          <w:sz w:val="24"/>
          <w:szCs w:val="24"/>
          <w:lang w:eastAsia="zh-CN"/>
        </w:rPr>
      </w:pPr>
      <w:r>
        <w:rPr>
          <w:rFonts w:asciiTheme="majorHAnsi" w:eastAsia="Calibri" w:hAnsiTheme="majorHAnsi" w:cs="Calibri"/>
          <w:sz w:val="24"/>
          <w:szCs w:val="24"/>
          <w:lang w:eastAsia="zh-CN"/>
        </w:rPr>
        <w:t>W skład komisji konkursowej wchodzą nauczyciele matematyki, fizyki i chemii K</w:t>
      </w:r>
      <w:r w:rsidR="006C376A">
        <w:rPr>
          <w:rFonts w:asciiTheme="majorHAnsi" w:eastAsia="Calibri" w:hAnsiTheme="majorHAnsi" w:cs="Calibri"/>
          <w:sz w:val="24"/>
          <w:szCs w:val="24"/>
          <w:lang w:eastAsia="zh-CN"/>
        </w:rPr>
        <w:t xml:space="preserve">atolickiego </w:t>
      </w:r>
      <w:r>
        <w:rPr>
          <w:rFonts w:asciiTheme="majorHAnsi" w:eastAsia="Calibri" w:hAnsiTheme="majorHAnsi" w:cs="Calibri"/>
          <w:sz w:val="24"/>
          <w:szCs w:val="24"/>
          <w:lang w:eastAsia="zh-CN"/>
        </w:rPr>
        <w:t>L</w:t>
      </w:r>
      <w:r w:rsidR="006C376A">
        <w:rPr>
          <w:rFonts w:asciiTheme="majorHAnsi" w:eastAsia="Calibri" w:hAnsiTheme="majorHAnsi" w:cs="Calibri"/>
          <w:sz w:val="24"/>
          <w:szCs w:val="24"/>
          <w:lang w:eastAsia="zh-CN"/>
        </w:rPr>
        <w:t xml:space="preserve">iceum </w:t>
      </w:r>
      <w:r>
        <w:rPr>
          <w:rFonts w:asciiTheme="majorHAnsi" w:eastAsia="Calibri" w:hAnsiTheme="majorHAnsi" w:cs="Calibri"/>
          <w:sz w:val="24"/>
          <w:szCs w:val="24"/>
          <w:lang w:eastAsia="zh-CN"/>
        </w:rPr>
        <w:t>O</w:t>
      </w:r>
      <w:r w:rsidR="006C376A">
        <w:rPr>
          <w:rFonts w:asciiTheme="majorHAnsi" w:eastAsia="Calibri" w:hAnsiTheme="majorHAnsi" w:cs="Calibri"/>
          <w:sz w:val="24"/>
          <w:szCs w:val="24"/>
          <w:lang w:eastAsia="zh-CN"/>
        </w:rPr>
        <w:t xml:space="preserve">gólnokształcącego </w:t>
      </w:r>
      <w:r w:rsidRPr="006C376A">
        <w:rPr>
          <w:rFonts w:asciiTheme="majorHAnsi" w:eastAsia="Calibri" w:hAnsiTheme="majorHAnsi" w:cs="Calibri"/>
          <w:sz w:val="24"/>
          <w:szCs w:val="24"/>
          <w:lang w:eastAsia="zh-CN"/>
        </w:rPr>
        <w:t>im. Melchiora Grodzieckiego w Cieszynie</w:t>
      </w:r>
      <w:r w:rsidR="00180059" w:rsidRPr="006C376A">
        <w:rPr>
          <w:rFonts w:asciiTheme="majorHAnsi" w:eastAsia="Calibri" w:hAnsiTheme="majorHAnsi" w:cs="Calibri"/>
          <w:sz w:val="24"/>
          <w:szCs w:val="24"/>
          <w:lang w:eastAsia="zh-CN"/>
        </w:rPr>
        <w:t xml:space="preserve"> oraz </w:t>
      </w:r>
      <w:r w:rsidR="00180059" w:rsidRPr="006C376A">
        <w:rPr>
          <w:rFonts w:asciiTheme="majorHAnsi" w:eastAsia="Calibri" w:hAnsiTheme="majorHAnsi" w:cs="Calibri"/>
          <w:b/>
          <w:sz w:val="24"/>
          <w:szCs w:val="24"/>
          <w:lang w:eastAsia="zh-CN"/>
        </w:rPr>
        <w:t xml:space="preserve">prof. dr hab. Rafał </w:t>
      </w:r>
      <w:proofErr w:type="spellStart"/>
      <w:r w:rsidR="00180059" w:rsidRPr="006C376A">
        <w:rPr>
          <w:rFonts w:asciiTheme="majorHAnsi" w:eastAsia="Calibri" w:hAnsiTheme="majorHAnsi" w:cs="Calibri"/>
          <w:b/>
          <w:sz w:val="24"/>
          <w:szCs w:val="24"/>
          <w:lang w:eastAsia="zh-CN"/>
        </w:rPr>
        <w:t>Abdank</w:t>
      </w:r>
      <w:proofErr w:type="spellEnd"/>
      <w:r w:rsidR="00180059" w:rsidRPr="006C376A">
        <w:rPr>
          <w:rFonts w:asciiTheme="majorHAnsi" w:eastAsia="Calibri" w:hAnsiTheme="majorHAnsi" w:cs="Calibri"/>
          <w:b/>
          <w:sz w:val="24"/>
          <w:szCs w:val="24"/>
          <w:lang w:eastAsia="zh-CN"/>
        </w:rPr>
        <w:t xml:space="preserve"> – Kozubski z Uniwersytetu Jagi</w:t>
      </w:r>
      <w:r w:rsidR="006C376A">
        <w:rPr>
          <w:rFonts w:asciiTheme="majorHAnsi" w:eastAsia="Calibri" w:hAnsiTheme="majorHAnsi" w:cs="Calibri"/>
          <w:b/>
          <w:sz w:val="24"/>
          <w:szCs w:val="24"/>
          <w:lang w:eastAsia="zh-CN"/>
        </w:rPr>
        <w:t>ellońskiego w Krakowie, Wydział</w:t>
      </w:r>
      <w:r w:rsidR="00180059" w:rsidRPr="006C376A">
        <w:rPr>
          <w:rFonts w:asciiTheme="majorHAnsi" w:eastAsia="Calibri" w:hAnsiTheme="majorHAnsi" w:cs="Calibri"/>
          <w:b/>
          <w:sz w:val="24"/>
          <w:szCs w:val="24"/>
          <w:lang w:eastAsia="zh-CN"/>
        </w:rPr>
        <w:t xml:space="preserve"> Fizyki, Astronomii i Informatyki Stosowanej</w:t>
      </w:r>
      <w:r w:rsidR="006C376A">
        <w:rPr>
          <w:rFonts w:asciiTheme="majorHAnsi" w:eastAsia="Calibri" w:hAnsiTheme="majorHAnsi" w:cs="Calibri"/>
          <w:b/>
          <w:sz w:val="24"/>
          <w:szCs w:val="24"/>
          <w:lang w:eastAsia="zh-CN"/>
        </w:rPr>
        <w:t>.</w:t>
      </w:r>
    </w:p>
    <w:p w14:paraId="4AF7B966" w14:textId="77777777" w:rsidR="00253E7F" w:rsidRDefault="00253E7F" w:rsidP="00253E7F">
      <w:pPr>
        <w:pStyle w:val="Akapitzlist"/>
        <w:numPr>
          <w:ilvl w:val="0"/>
          <w:numId w:val="2"/>
        </w:numPr>
        <w:suppressAutoHyphens/>
        <w:spacing w:after="200" w:line="276" w:lineRule="auto"/>
        <w:jc w:val="both"/>
        <w:rPr>
          <w:rFonts w:asciiTheme="majorHAnsi" w:eastAsia="Calibri" w:hAnsiTheme="majorHAnsi" w:cs="Calibri"/>
          <w:sz w:val="24"/>
          <w:szCs w:val="24"/>
          <w:lang w:eastAsia="zh-CN"/>
        </w:rPr>
      </w:pPr>
      <w:r>
        <w:rPr>
          <w:rFonts w:asciiTheme="majorHAnsi" w:eastAsia="Calibri" w:hAnsiTheme="majorHAnsi" w:cs="Calibri"/>
          <w:sz w:val="24"/>
          <w:szCs w:val="24"/>
          <w:lang w:eastAsia="zh-CN"/>
        </w:rPr>
        <w:t>Komisja dokona oceny punktowej testów, odpowiedzi udzielanych podczas quizu oraz przesłanych filmików wszystkich uczestników</w:t>
      </w:r>
      <w:r w:rsidR="006C376A">
        <w:rPr>
          <w:rFonts w:asciiTheme="majorHAnsi" w:eastAsia="Calibri" w:hAnsiTheme="majorHAnsi" w:cs="Calibri"/>
          <w:sz w:val="24"/>
          <w:szCs w:val="24"/>
          <w:lang w:eastAsia="zh-CN"/>
        </w:rPr>
        <w:t>.</w:t>
      </w:r>
    </w:p>
    <w:p w14:paraId="1C905739" w14:textId="77777777" w:rsidR="00253E7F" w:rsidRDefault="00253E7F" w:rsidP="00253E7F">
      <w:pPr>
        <w:pStyle w:val="Akapitzlist"/>
        <w:numPr>
          <w:ilvl w:val="0"/>
          <w:numId w:val="2"/>
        </w:numPr>
        <w:suppressAutoHyphens/>
        <w:spacing w:after="200" w:line="276" w:lineRule="auto"/>
        <w:jc w:val="both"/>
        <w:rPr>
          <w:rFonts w:asciiTheme="majorHAnsi" w:eastAsia="Calibri" w:hAnsiTheme="majorHAnsi" w:cs="Calibri"/>
          <w:sz w:val="24"/>
          <w:szCs w:val="24"/>
          <w:lang w:eastAsia="zh-CN"/>
        </w:rPr>
      </w:pPr>
      <w:r>
        <w:rPr>
          <w:rFonts w:asciiTheme="majorHAnsi" w:eastAsia="Calibri" w:hAnsiTheme="majorHAnsi" w:cs="Calibri"/>
          <w:sz w:val="24"/>
          <w:szCs w:val="24"/>
          <w:lang w:eastAsia="zh-CN"/>
        </w:rPr>
        <w:t>Wyniki konkursu zostaną ogłoszone w tym samym dniu, w którym będzie odbywał się konkurs</w:t>
      </w:r>
      <w:r w:rsidR="006C376A">
        <w:rPr>
          <w:rFonts w:asciiTheme="majorHAnsi" w:eastAsia="Calibri" w:hAnsiTheme="majorHAnsi" w:cs="Calibri"/>
          <w:sz w:val="24"/>
          <w:szCs w:val="24"/>
          <w:lang w:eastAsia="zh-CN"/>
        </w:rPr>
        <w:t>.</w:t>
      </w:r>
    </w:p>
    <w:p w14:paraId="686EDF06" w14:textId="77777777" w:rsidR="00253E7F" w:rsidRDefault="00253E7F" w:rsidP="00253E7F">
      <w:pPr>
        <w:pStyle w:val="Akapitzlist"/>
        <w:numPr>
          <w:ilvl w:val="0"/>
          <w:numId w:val="2"/>
        </w:numPr>
        <w:suppressAutoHyphens/>
        <w:spacing w:after="200" w:line="276" w:lineRule="auto"/>
        <w:jc w:val="both"/>
        <w:rPr>
          <w:rFonts w:asciiTheme="majorHAnsi" w:eastAsia="Calibri" w:hAnsiTheme="majorHAnsi" w:cs="Calibri"/>
          <w:sz w:val="24"/>
          <w:szCs w:val="24"/>
          <w:lang w:eastAsia="zh-CN"/>
        </w:rPr>
      </w:pPr>
      <w:r>
        <w:rPr>
          <w:rFonts w:asciiTheme="majorHAnsi" w:eastAsia="Calibri" w:hAnsiTheme="majorHAnsi" w:cs="Calibri"/>
          <w:sz w:val="24"/>
          <w:szCs w:val="24"/>
          <w:lang w:eastAsia="zh-CN"/>
        </w:rPr>
        <w:t>Nagrody otrzymuje cała trzyosobowa drużyna:</w:t>
      </w:r>
    </w:p>
    <w:p w14:paraId="006EE7AA" w14:textId="77777777" w:rsidR="00253E7F" w:rsidRDefault="00253E7F" w:rsidP="00253E7F">
      <w:pPr>
        <w:pStyle w:val="Akapitzlist"/>
        <w:suppressAutoHyphens/>
        <w:spacing w:after="200" w:line="276" w:lineRule="auto"/>
        <w:jc w:val="both"/>
        <w:rPr>
          <w:rFonts w:asciiTheme="majorHAnsi" w:eastAsia="Calibri" w:hAnsiTheme="majorHAnsi" w:cs="Calibri"/>
          <w:sz w:val="24"/>
          <w:szCs w:val="24"/>
          <w:lang w:eastAsia="zh-CN"/>
        </w:rPr>
      </w:pPr>
    </w:p>
    <w:p w14:paraId="39BA0940" w14:textId="77777777" w:rsidR="00253E7F" w:rsidRDefault="00253E7F" w:rsidP="00253E7F">
      <w:pPr>
        <w:pStyle w:val="Akapitzlist"/>
        <w:suppressAutoHyphens/>
        <w:spacing w:after="200" w:line="276" w:lineRule="auto"/>
        <w:jc w:val="both"/>
        <w:rPr>
          <w:rFonts w:asciiTheme="majorHAnsi" w:eastAsia="Calibri" w:hAnsiTheme="majorHAnsi" w:cs="Calibri"/>
          <w:sz w:val="24"/>
          <w:szCs w:val="24"/>
          <w:lang w:eastAsia="zh-CN"/>
        </w:rPr>
      </w:pPr>
      <w:r>
        <w:rPr>
          <w:rFonts w:asciiTheme="majorHAnsi" w:eastAsia="Calibri" w:hAnsiTheme="majorHAnsi" w:cs="Calibri"/>
          <w:sz w:val="24"/>
          <w:szCs w:val="24"/>
          <w:lang w:eastAsia="zh-CN"/>
        </w:rPr>
        <w:t xml:space="preserve">- I miejsce – </w:t>
      </w:r>
      <w:r w:rsidR="009F3817">
        <w:rPr>
          <w:rFonts w:asciiTheme="majorHAnsi" w:eastAsia="Calibri" w:hAnsiTheme="majorHAnsi" w:cs="Calibri"/>
          <w:sz w:val="24"/>
          <w:szCs w:val="24"/>
          <w:lang w:eastAsia="zh-CN"/>
        </w:rPr>
        <w:t xml:space="preserve">bon </w:t>
      </w:r>
      <w:r w:rsidR="00635A6C">
        <w:rPr>
          <w:rFonts w:asciiTheme="majorHAnsi" w:eastAsia="Calibri" w:hAnsiTheme="majorHAnsi" w:cs="Calibri"/>
          <w:sz w:val="24"/>
          <w:szCs w:val="24"/>
          <w:lang w:eastAsia="zh-CN"/>
        </w:rPr>
        <w:t>podarunkowy</w:t>
      </w:r>
    </w:p>
    <w:p w14:paraId="3101A156" w14:textId="77777777" w:rsidR="00253E7F" w:rsidRDefault="009F3817" w:rsidP="00253E7F">
      <w:pPr>
        <w:pStyle w:val="Akapitzlist"/>
        <w:suppressAutoHyphens/>
        <w:spacing w:after="200" w:line="276" w:lineRule="auto"/>
        <w:jc w:val="both"/>
        <w:rPr>
          <w:rFonts w:asciiTheme="majorHAnsi" w:eastAsia="Calibri" w:hAnsiTheme="majorHAnsi" w:cs="Calibri"/>
          <w:sz w:val="24"/>
          <w:szCs w:val="24"/>
          <w:lang w:eastAsia="zh-CN"/>
        </w:rPr>
      </w:pPr>
      <w:r>
        <w:rPr>
          <w:rFonts w:asciiTheme="majorHAnsi" w:eastAsia="Calibri" w:hAnsiTheme="majorHAnsi" w:cs="Calibri"/>
          <w:sz w:val="24"/>
          <w:szCs w:val="24"/>
          <w:lang w:eastAsia="zh-CN"/>
        </w:rPr>
        <w:t xml:space="preserve">- II miejsce – bon </w:t>
      </w:r>
      <w:r w:rsidR="00635A6C">
        <w:rPr>
          <w:rFonts w:asciiTheme="majorHAnsi" w:eastAsia="Calibri" w:hAnsiTheme="majorHAnsi" w:cs="Calibri"/>
          <w:sz w:val="24"/>
          <w:szCs w:val="24"/>
          <w:lang w:eastAsia="zh-CN"/>
        </w:rPr>
        <w:t>podarunkowy</w:t>
      </w:r>
    </w:p>
    <w:p w14:paraId="26973151" w14:textId="77777777" w:rsidR="00253E7F" w:rsidRDefault="009F3817" w:rsidP="00635A6C">
      <w:pPr>
        <w:pStyle w:val="Akapitzlist"/>
        <w:suppressAutoHyphens/>
        <w:spacing w:after="200" w:line="276" w:lineRule="auto"/>
        <w:jc w:val="both"/>
        <w:rPr>
          <w:rFonts w:asciiTheme="majorHAnsi" w:eastAsia="Calibri" w:hAnsiTheme="majorHAnsi" w:cs="Calibri"/>
          <w:sz w:val="24"/>
          <w:szCs w:val="24"/>
          <w:lang w:eastAsia="zh-CN"/>
        </w:rPr>
      </w:pPr>
      <w:r>
        <w:rPr>
          <w:rFonts w:asciiTheme="majorHAnsi" w:eastAsia="Calibri" w:hAnsiTheme="majorHAnsi" w:cs="Calibri"/>
          <w:sz w:val="24"/>
          <w:szCs w:val="24"/>
          <w:lang w:eastAsia="zh-CN"/>
        </w:rPr>
        <w:t xml:space="preserve">- III miejsce – bon </w:t>
      </w:r>
      <w:r w:rsidR="00635A6C">
        <w:rPr>
          <w:rFonts w:asciiTheme="majorHAnsi" w:eastAsia="Calibri" w:hAnsiTheme="majorHAnsi" w:cs="Calibri"/>
          <w:sz w:val="24"/>
          <w:szCs w:val="24"/>
          <w:lang w:eastAsia="zh-CN"/>
        </w:rPr>
        <w:t>podarunkowy</w:t>
      </w:r>
    </w:p>
    <w:p w14:paraId="114BB86F" w14:textId="77777777" w:rsidR="00635A6C" w:rsidRDefault="00635A6C" w:rsidP="00635A6C">
      <w:pPr>
        <w:pStyle w:val="Akapitzlist"/>
        <w:suppressAutoHyphens/>
        <w:spacing w:after="200" w:line="276" w:lineRule="auto"/>
        <w:ind w:left="426"/>
        <w:jc w:val="both"/>
        <w:rPr>
          <w:rFonts w:asciiTheme="majorHAnsi" w:eastAsia="Calibri" w:hAnsiTheme="majorHAnsi" w:cs="Calibri"/>
          <w:sz w:val="24"/>
          <w:szCs w:val="24"/>
          <w:lang w:eastAsia="zh-CN"/>
        </w:rPr>
      </w:pPr>
      <w:r>
        <w:rPr>
          <w:rFonts w:asciiTheme="majorHAnsi" w:eastAsia="Calibri" w:hAnsiTheme="majorHAnsi" w:cs="Calibri"/>
          <w:sz w:val="24"/>
          <w:szCs w:val="24"/>
          <w:lang w:eastAsia="zh-CN"/>
        </w:rPr>
        <w:t>5. Każdy uczestnik Konkursu otrzyma Dyplom oraz słodki poczęstunek.</w:t>
      </w:r>
    </w:p>
    <w:p w14:paraId="20EF4328" w14:textId="77777777" w:rsidR="00635A6C" w:rsidRPr="00635A6C" w:rsidRDefault="00635A6C" w:rsidP="00635A6C">
      <w:pPr>
        <w:pStyle w:val="Akapitzlist"/>
        <w:suppressAutoHyphens/>
        <w:spacing w:after="200" w:line="276" w:lineRule="auto"/>
        <w:jc w:val="both"/>
        <w:rPr>
          <w:rFonts w:asciiTheme="majorHAnsi" w:eastAsia="Calibri" w:hAnsiTheme="majorHAnsi" w:cs="Calibri"/>
          <w:sz w:val="24"/>
          <w:szCs w:val="24"/>
          <w:lang w:eastAsia="zh-CN"/>
        </w:rPr>
      </w:pPr>
    </w:p>
    <w:p w14:paraId="15F01E4A" w14:textId="77777777" w:rsidR="00253E7F" w:rsidRDefault="00253E7F" w:rsidP="00253E7F">
      <w:pPr>
        <w:pStyle w:val="Akapitzlist"/>
        <w:numPr>
          <w:ilvl w:val="0"/>
          <w:numId w:val="13"/>
        </w:numPr>
        <w:suppressAutoHyphens/>
        <w:spacing w:after="200" w:line="276" w:lineRule="auto"/>
        <w:jc w:val="both"/>
        <w:rPr>
          <w:rFonts w:asciiTheme="majorHAnsi" w:eastAsia="Calibri" w:hAnsiTheme="majorHAnsi" w:cs="Calibri"/>
          <w:b/>
          <w:sz w:val="24"/>
          <w:szCs w:val="24"/>
          <w:lang w:eastAsia="zh-CN"/>
        </w:rPr>
      </w:pPr>
      <w:r>
        <w:rPr>
          <w:rFonts w:asciiTheme="majorHAnsi" w:eastAsia="Calibri" w:hAnsiTheme="majorHAnsi" w:cs="Calibri"/>
          <w:b/>
          <w:sz w:val="24"/>
          <w:szCs w:val="24"/>
          <w:lang w:eastAsia="zh-CN"/>
        </w:rPr>
        <w:t>Postanowienia końcowe:</w:t>
      </w:r>
    </w:p>
    <w:p w14:paraId="37C6BEAC" w14:textId="77777777" w:rsidR="00635A6C" w:rsidRPr="00635A6C" w:rsidRDefault="00635A6C" w:rsidP="00635A6C">
      <w:pPr>
        <w:pStyle w:val="Akapitzlist"/>
        <w:suppressAutoHyphens/>
        <w:spacing w:after="200" w:line="276" w:lineRule="auto"/>
        <w:jc w:val="both"/>
        <w:rPr>
          <w:rFonts w:asciiTheme="majorHAnsi" w:eastAsia="Calibri" w:hAnsiTheme="majorHAnsi" w:cs="Calibri"/>
          <w:b/>
          <w:sz w:val="24"/>
          <w:szCs w:val="24"/>
          <w:lang w:eastAsia="zh-CN"/>
        </w:rPr>
      </w:pPr>
    </w:p>
    <w:p w14:paraId="5E8D9264" w14:textId="77777777" w:rsidR="00253E7F" w:rsidRDefault="00253E7F" w:rsidP="00253E7F">
      <w:pPr>
        <w:pStyle w:val="Akapitzlist"/>
        <w:numPr>
          <w:ilvl w:val="0"/>
          <w:numId w:val="15"/>
        </w:numPr>
        <w:suppressAutoHyphens/>
        <w:spacing w:after="200" w:line="276" w:lineRule="auto"/>
        <w:jc w:val="both"/>
        <w:rPr>
          <w:rFonts w:asciiTheme="majorHAnsi" w:eastAsia="Calibri" w:hAnsiTheme="majorHAnsi" w:cs="Calibri"/>
          <w:sz w:val="24"/>
          <w:szCs w:val="24"/>
          <w:lang w:eastAsia="zh-CN"/>
        </w:rPr>
      </w:pPr>
      <w:r>
        <w:rPr>
          <w:rFonts w:asciiTheme="majorHAnsi" w:eastAsia="Calibri" w:hAnsiTheme="majorHAnsi" w:cs="Calibri"/>
          <w:sz w:val="24"/>
          <w:szCs w:val="24"/>
          <w:lang w:eastAsia="zh-CN"/>
        </w:rPr>
        <w:t>Regulamin Konkursu dostępny jest na stronie internetowej K</w:t>
      </w:r>
      <w:r w:rsidR="00635A6C">
        <w:rPr>
          <w:rFonts w:asciiTheme="majorHAnsi" w:eastAsia="Calibri" w:hAnsiTheme="majorHAnsi" w:cs="Calibri"/>
          <w:sz w:val="24"/>
          <w:szCs w:val="24"/>
          <w:lang w:eastAsia="zh-CN"/>
        </w:rPr>
        <w:t xml:space="preserve">atolickiego </w:t>
      </w:r>
      <w:r>
        <w:rPr>
          <w:rFonts w:asciiTheme="majorHAnsi" w:eastAsia="Calibri" w:hAnsiTheme="majorHAnsi" w:cs="Calibri"/>
          <w:sz w:val="24"/>
          <w:szCs w:val="24"/>
          <w:lang w:eastAsia="zh-CN"/>
        </w:rPr>
        <w:t>L</w:t>
      </w:r>
      <w:r w:rsidR="00635A6C">
        <w:rPr>
          <w:rFonts w:asciiTheme="majorHAnsi" w:eastAsia="Calibri" w:hAnsiTheme="majorHAnsi" w:cs="Calibri"/>
          <w:sz w:val="24"/>
          <w:szCs w:val="24"/>
          <w:lang w:eastAsia="zh-CN"/>
        </w:rPr>
        <w:t xml:space="preserve">iceum </w:t>
      </w:r>
      <w:r>
        <w:rPr>
          <w:rFonts w:asciiTheme="majorHAnsi" w:eastAsia="Calibri" w:hAnsiTheme="majorHAnsi" w:cs="Calibri"/>
          <w:sz w:val="24"/>
          <w:szCs w:val="24"/>
          <w:lang w:eastAsia="zh-CN"/>
        </w:rPr>
        <w:t>O</w:t>
      </w:r>
      <w:r w:rsidR="00635A6C">
        <w:rPr>
          <w:rFonts w:asciiTheme="majorHAnsi" w:eastAsia="Calibri" w:hAnsiTheme="majorHAnsi" w:cs="Calibri"/>
          <w:sz w:val="24"/>
          <w:szCs w:val="24"/>
          <w:lang w:eastAsia="zh-CN"/>
        </w:rPr>
        <w:t>gólnokształcącego</w:t>
      </w:r>
      <w:r>
        <w:rPr>
          <w:rFonts w:asciiTheme="majorHAnsi" w:eastAsia="Calibri" w:hAnsiTheme="majorHAnsi" w:cs="Calibri"/>
          <w:sz w:val="24"/>
          <w:szCs w:val="24"/>
          <w:lang w:eastAsia="zh-CN"/>
        </w:rPr>
        <w:t xml:space="preserve"> im. Melchiora Grodzieckiego w Cieszynie – </w:t>
      </w:r>
      <w:hyperlink r:id="rId13" w:history="1">
        <w:r w:rsidRPr="003E7C15">
          <w:rPr>
            <w:rStyle w:val="Hipercze"/>
            <w:rFonts w:asciiTheme="majorHAnsi" w:eastAsia="Calibri" w:hAnsiTheme="majorHAnsi" w:cs="Calibri"/>
            <w:sz w:val="24"/>
            <w:szCs w:val="24"/>
            <w:lang w:eastAsia="zh-CN"/>
          </w:rPr>
          <w:t>http://klo.dziedzictwo.org.pl/</w:t>
        </w:r>
      </w:hyperlink>
    </w:p>
    <w:p w14:paraId="7835F239" w14:textId="77777777" w:rsidR="00253E7F" w:rsidRDefault="00253E7F" w:rsidP="00253E7F">
      <w:pPr>
        <w:pStyle w:val="Akapitzlist"/>
        <w:numPr>
          <w:ilvl w:val="0"/>
          <w:numId w:val="15"/>
        </w:numPr>
        <w:suppressAutoHyphens/>
        <w:spacing w:after="200" w:line="276" w:lineRule="auto"/>
        <w:jc w:val="both"/>
        <w:rPr>
          <w:rFonts w:asciiTheme="majorHAnsi" w:eastAsia="Calibri" w:hAnsiTheme="majorHAnsi" w:cs="Calibri"/>
          <w:sz w:val="24"/>
          <w:szCs w:val="24"/>
          <w:lang w:eastAsia="zh-CN"/>
        </w:rPr>
      </w:pPr>
      <w:r>
        <w:rPr>
          <w:rFonts w:asciiTheme="majorHAnsi" w:eastAsia="Calibri" w:hAnsiTheme="majorHAnsi" w:cs="Calibri"/>
          <w:sz w:val="24"/>
          <w:szCs w:val="24"/>
          <w:lang w:eastAsia="zh-CN"/>
        </w:rPr>
        <w:t>Przystępując do Konkursu uczestnik potwierdza, że akceptuje niniejszy Regulamin</w:t>
      </w:r>
      <w:r w:rsidR="00635A6C">
        <w:rPr>
          <w:rFonts w:asciiTheme="majorHAnsi" w:eastAsia="Calibri" w:hAnsiTheme="majorHAnsi" w:cs="Calibri"/>
          <w:sz w:val="24"/>
          <w:szCs w:val="24"/>
          <w:lang w:eastAsia="zh-CN"/>
        </w:rPr>
        <w:br/>
      </w:r>
      <w:r>
        <w:rPr>
          <w:rFonts w:asciiTheme="majorHAnsi" w:eastAsia="Calibri" w:hAnsiTheme="majorHAnsi" w:cs="Calibri"/>
          <w:sz w:val="24"/>
          <w:szCs w:val="24"/>
          <w:lang w:eastAsia="zh-CN"/>
        </w:rPr>
        <w:t xml:space="preserve"> i opisane w nim warunki uczestnictwa.</w:t>
      </w:r>
    </w:p>
    <w:p w14:paraId="489A6420" w14:textId="77777777" w:rsidR="00253E7F" w:rsidRDefault="00253E7F" w:rsidP="00253E7F">
      <w:pPr>
        <w:pStyle w:val="Akapitzlist"/>
        <w:numPr>
          <w:ilvl w:val="0"/>
          <w:numId w:val="15"/>
        </w:numPr>
        <w:suppressAutoHyphens/>
        <w:spacing w:after="200" w:line="276" w:lineRule="auto"/>
        <w:jc w:val="both"/>
        <w:rPr>
          <w:rFonts w:asciiTheme="majorHAnsi" w:eastAsia="Calibri" w:hAnsiTheme="majorHAnsi" w:cs="Calibri"/>
          <w:sz w:val="24"/>
          <w:szCs w:val="24"/>
          <w:lang w:eastAsia="zh-CN"/>
        </w:rPr>
      </w:pPr>
      <w:r>
        <w:rPr>
          <w:rFonts w:asciiTheme="majorHAnsi" w:eastAsia="Calibri" w:hAnsiTheme="majorHAnsi" w:cs="Calibri"/>
          <w:sz w:val="24"/>
          <w:szCs w:val="24"/>
          <w:lang w:eastAsia="zh-CN"/>
        </w:rPr>
        <w:t>Uczestnik wyraża zgodę na przetwarzanie jego danych osobowych w celu związanym</w:t>
      </w:r>
      <w:r w:rsidR="00635A6C">
        <w:rPr>
          <w:rFonts w:asciiTheme="majorHAnsi" w:eastAsia="Calibri" w:hAnsiTheme="majorHAnsi" w:cs="Calibri"/>
          <w:sz w:val="24"/>
          <w:szCs w:val="24"/>
          <w:lang w:eastAsia="zh-CN"/>
        </w:rPr>
        <w:br/>
      </w:r>
      <w:r>
        <w:rPr>
          <w:rFonts w:asciiTheme="majorHAnsi" w:eastAsia="Calibri" w:hAnsiTheme="majorHAnsi" w:cs="Calibri"/>
          <w:sz w:val="24"/>
          <w:szCs w:val="24"/>
          <w:lang w:eastAsia="zh-CN"/>
        </w:rPr>
        <w:t xml:space="preserve"> z realizacją Konkursu i sposobem ogłaszania wyników</w:t>
      </w:r>
    </w:p>
    <w:p w14:paraId="65FFFD5C" w14:textId="77777777" w:rsidR="00253E7F" w:rsidRDefault="00253E7F" w:rsidP="00253E7F">
      <w:pPr>
        <w:pStyle w:val="Akapitzlist"/>
        <w:numPr>
          <w:ilvl w:val="0"/>
          <w:numId w:val="15"/>
        </w:numPr>
        <w:suppressAutoHyphens/>
        <w:spacing w:after="200" w:line="276" w:lineRule="auto"/>
        <w:jc w:val="both"/>
        <w:rPr>
          <w:rFonts w:asciiTheme="majorHAnsi" w:eastAsia="Calibri" w:hAnsiTheme="majorHAnsi" w:cs="Calibri"/>
          <w:sz w:val="24"/>
          <w:szCs w:val="24"/>
          <w:lang w:eastAsia="zh-CN"/>
        </w:rPr>
      </w:pPr>
      <w:r>
        <w:rPr>
          <w:rFonts w:asciiTheme="majorHAnsi" w:eastAsia="Calibri" w:hAnsiTheme="majorHAnsi" w:cs="Calibri"/>
          <w:sz w:val="24"/>
          <w:szCs w:val="24"/>
          <w:lang w:eastAsia="zh-CN"/>
        </w:rPr>
        <w:t>W kwestiach spornych oraz innych nieregulowanych w niniejszym regulaminie decydujący głos ma Komisja Konkursowa</w:t>
      </w:r>
    </w:p>
    <w:p w14:paraId="28A7952E" w14:textId="77777777" w:rsidR="00253E7F" w:rsidRDefault="00253E7F" w:rsidP="00253E7F">
      <w:pPr>
        <w:pStyle w:val="Akapitzlist"/>
        <w:numPr>
          <w:ilvl w:val="0"/>
          <w:numId w:val="15"/>
        </w:numPr>
        <w:suppressAutoHyphens/>
        <w:spacing w:after="200" w:line="276" w:lineRule="auto"/>
        <w:jc w:val="both"/>
        <w:rPr>
          <w:rFonts w:asciiTheme="majorHAnsi" w:eastAsia="Calibri" w:hAnsiTheme="majorHAnsi" w:cs="Calibri"/>
          <w:sz w:val="24"/>
          <w:szCs w:val="24"/>
          <w:lang w:eastAsia="zh-CN"/>
        </w:rPr>
      </w:pPr>
      <w:r>
        <w:rPr>
          <w:rFonts w:asciiTheme="majorHAnsi" w:eastAsia="Calibri" w:hAnsiTheme="majorHAnsi" w:cs="Calibri"/>
          <w:sz w:val="24"/>
          <w:szCs w:val="24"/>
          <w:lang w:eastAsia="zh-CN"/>
        </w:rPr>
        <w:t xml:space="preserve">Organizator Konkursu ma prawo modyfikacji Regulaminu. W takim przypadku wszelkie zmiany zostają podane do wiadomości uczestników konkursu poprzez umieszczenie ich na stronie internetowej Szkoły.  </w:t>
      </w:r>
    </w:p>
    <w:p w14:paraId="4012C89F" w14:textId="77777777" w:rsidR="00635A6C" w:rsidRPr="00E25B48" w:rsidRDefault="00E25B48" w:rsidP="00E25B48">
      <w:pPr>
        <w:pStyle w:val="Akapitzlist"/>
        <w:suppressAutoHyphens/>
        <w:spacing w:after="200" w:line="276" w:lineRule="auto"/>
        <w:ind w:left="709"/>
        <w:jc w:val="center"/>
        <w:rPr>
          <w:rFonts w:eastAsia="Calibri" w:cstheme="minorHAnsi"/>
          <w:sz w:val="24"/>
          <w:szCs w:val="24"/>
          <w:lang w:eastAsia="zh-CN"/>
        </w:rPr>
      </w:pPr>
      <w:r w:rsidRPr="00E25B48">
        <w:rPr>
          <w:rFonts w:eastAsia="Calibri" w:cstheme="minorHAnsi"/>
          <w:noProof/>
          <w:sz w:val="26"/>
          <w:szCs w:val="26"/>
          <w:lang w:eastAsia="pl-PL"/>
        </w:rPr>
        <w:drawing>
          <wp:inline distT="0" distB="0" distL="0" distR="0" wp14:anchorId="39EB6ECA" wp14:editId="180616B9">
            <wp:extent cx="2623820" cy="1741170"/>
            <wp:effectExtent l="0" t="0" r="5080" b="0"/>
            <wp:docPr id="1" name="Obraz 1" descr="C:\Users\user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ser\Desktop\pobran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75D78" w14:textId="77777777" w:rsidR="00635A6C" w:rsidRPr="00DA6A5D" w:rsidRDefault="00635A6C" w:rsidP="00635A6C">
      <w:pPr>
        <w:tabs>
          <w:tab w:val="left" w:pos="4050"/>
          <w:tab w:val="left" w:pos="5190"/>
        </w:tabs>
        <w:spacing w:after="200" w:line="276" w:lineRule="auto"/>
        <w:ind w:left="1440"/>
        <w:contextualSpacing/>
        <w:jc w:val="center"/>
        <w:rPr>
          <w:rFonts w:ascii="Arial Black" w:hAnsi="Arial Black"/>
        </w:rPr>
      </w:pPr>
      <w:r w:rsidRPr="00DA6A5D">
        <w:rPr>
          <w:rFonts w:ascii="Arial Black" w:hAnsi="Arial Black"/>
        </w:rPr>
        <w:lastRenderedPageBreak/>
        <w:t xml:space="preserve">Stowarzyszenie „Dziedzictwo św. Melchiora Grodzieckiego” </w:t>
      </w:r>
      <w:r w:rsidRPr="00DA6A5D">
        <w:rPr>
          <w:rFonts w:ascii="Arial Black" w:hAnsi="Arial Black"/>
        </w:rPr>
        <w:br/>
        <w:t>w Cieszynie</w:t>
      </w:r>
    </w:p>
    <w:p w14:paraId="4EB9990A" w14:textId="77777777" w:rsidR="00635A6C" w:rsidRPr="00253E7F" w:rsidRDefault="00635A6C" w:rsidP="00635A6C">
      <w:pPr>
        <w:pStyle w:val="Akapitzlist"/>
        <w:suppressAutoHyphens/>
        <w:spacing w:after="200" w:line="276" w:lineRule="auto"/>
        <w:jc w:val="both"/>
        <w:rPr>
          <w:rFonts w:asciiTheme="majorHAnsi" w:eastAsia="Calibri" w:hAnsiTheme="majorHAnsi" w:cs="Calibri"/>
          <w:sz w:val="24"/>
          <w:szCs w:val="24"/>
          <w:lang w:eastAsia="zh-CN"/>
        </w:rPr>
      </w:pPr>
    </w:p>
    <w:p w14:paraId="4130E34F" w14:textId="77777777" w:rsidR="00B53990" w:rsidRPr="00367D77" w:rsidRDefault="0007486B">
      <w:pPr>
        <w:rPr>
          <w:rFonts w:asciiTheme="majorHAnsi" w:hAnsiTheme="majorHAnsi"/>
        </w:rPr>
      </w:pPr>
    </w:p>
    <w:sectPr w:rsidR="00B53990" w:rsidRPr="00367D77" w:rsidSect="00635A6C">
      <w:footerReference w:type="default" r:id="rId15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41BA1" w14:textId="77777777" w:rsidR="0007486B" w:rsidRDefault="0007486B" w:rsidP="00EB08FD">
      <w:pPr>
        <w:spacing w:after="0" w:line="240" w:lineRule="auto"/>
      </w:pPr>
      <w:r>
        <w:separator/>
      </w:r>
    </w:p>
  </w:endnote>
  <w:endnote w:type="continuationSeparator" w:id="0">
    <w:p w14:paraId="483DCD85" w14:textId="77777777" w:rsidR="0007486B" w:rsidRDefault="0007486B" w:rsidP="00EB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977822"/>
      <w:docPartObj>
        <w:docPartGallery w:val="Page Numbers (Bottom of Page)"/>
        <w:docPartUnique/>
      </w:docPartObj>
    </w:sdtPr>
    <w:sdtEndPr/>
    <w:sdtContent>
      <w:p w14:paraId="5EB05A62" w14:textId="77777777" w:rsidR="00EB08FD" w:rsidRDefault="00EB08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5DA">
          <w:rPr>
            <w:noProof/>
          </w:rPr>
          <w:t>3</w:t>
        </w:r>
        <w:r>
          <w:fldChar w:fldCharType="end"/>
        </w:r>
      </w:p>
    </w:sdtContent>
  </w:sdt>
  <w:p w14:paraId="2E88513F" w14:textId="77777777" w:rsidR="00EB08FD" w:rsidRDefault="00EB08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F2C6A" w14:textId="77777777" w:rsidR="0007486B" w:rsidRDefault="0007486B" w:rsidP="00EB08FD">
      <w:pPr>
        <w:spacing w:after="0" w:line="240" w:lineRule="auto"/>
      </w:pPr>
      <w:r>
        <w:separator/>
      </w:r>
    </w:p>
  </w:footnote>
  <w:footnote w:type="continuationSeparator" w:id="0">
    <w:p w14:paraId="53FCE658" w14:textId="77777777" w:rsidR="0007486B" w:rsidRDefault="0007486B" w:rsidP="00EB0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2"/>
    <w:multiLevelType w:val="multilevel"/>
    <w:tmpl w:val="0180E71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923A5"/>
    <w:multiLevelType w:val="hybridMultilevel"/>
    <w:tmpl w:val="A9EEB522"/>
    <w:lvl w:ilvl="0" w:tplc="76CE37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4C400A"/>
    <w:multiLevelType w:val="hybridMultilevel"/>
    <w:tmpl w:val="DEFAC290"/>
    <w:lvl w:ilvl="0" w:tplc="085287F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7441D6"/>
    <w:multiLevelType w:val="hybridMultilevel"/>
    <w:tmpl w:val="DBA4A798"/>
    <w:lvl w:ilvl="0" w:tplc="696A8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090147"/>
    <w:multiLevelType w:val="hybridMultilevel"/>
    <w:tmpl w:val="5B6A4826"/>
    <w:lvl w:ilvl="0" w:tplc="7F207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E5009A"/>
    <w:multiLevelType w:val="multilevel"/>
    <w:tmpl w:val="925C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2B6CE5"/>
    <w:multiLevelType w:val="hybridMultilevel"/>
    <w:tmpl w:val="9FBED402"/>
    <w:lvl w:ilvl="0" w:tplc="CF8CAA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405AC"/>
    <w:multiLevelType w:val="hybridMultilevel"/>
    <w:tmpl w:val="AD567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B59C7"/>
    <w:multiLevelType w:val="hybridMultilevel"/>
    <w:tmpl w:val="404CF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E6D4B"/>
    <w:multiLevelType w:val="hybridMultilevel"/>
    <w:tmpl w:val="64DE3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930C1"/>
    <w:multiLevelType w:val="hybridMultilevel"/>
    <w:tmpl w:val="1396B11E"/>
    <w:lvl w:ilvl="0" w:tplc="DADCB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652E38"/>
    <w:multiLevelType w:val="hybridMultilevel"/>
    <w:tmpl w:val="18B2AC68"/>
    <w:lvl w:ilvl="0" w:tplc="6E5A15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A86840"/>
    <w:multiLevelType w:val="hybridMultilevel"/>
    <w:tmpl w:val="EF9CD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4"/>
  </w:num>
  <w:num w:numId="6">
    <w:abstractNumId w:val="2"/>
  </w:num>
  <w:num w:numId="7">
    <w:abstractNumId w:val="9"/>
  </w:num>
  <w:num w:numId="8">
    <w:abstractNumId w:val="12"/>
  </w:num>
  <w:num w:numId="9">
    <w:abstractNumId w:val="7"/>
  </w:num>
  <w:num w:numId="10">
    <w:abstractNumId w:val="3"/>
  </w:num>
  <w:num w:numId="11">
    <w:abstractNumId w:val="10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8"/>
    </w:lvlOverride>
  </w:num>
  <w:num w:numId="14">
    <w:abstractNumId w:val="13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D8"/>
    <w:rsid w:val="0007486B"/>
    <w:rsid w:val="000B250E"/>
    <w:rsid w:val="00144453"/>
    <w:rsid w:val="00180059"/>
    <w:rsid w:val="00253E7F"/>
    <w:rsid w:val="00367D77"/>
    <w:rsid w:val="003705D4"/>
    <w:rsid w:val="00481F46"/>
    <w:rsid w:val="004F1A05"/>
    <w:rsid w:val="00550BDB"/>
    <w:rsid w:val="0057314C"/>
    <w:rsid w:val="00635A6C"/>
    <w:rsid w:val="00681237"/>
    <w:rsid w:val="006C376A"/>
    <w:rsid w:val="00702DAA"/>
    <w:rsid w:val="007209D8"/>
    <w:rsid w:val="007605DA"/>
    <w:rsid w:val="00763562"/>
    <w:rsid w:val="007D0C1F"/>
    <w:rsid w:val="00877436"/>
    <w:rsid w:val="0092561C"/>
    <w:rsid w:val="009F3817"/>
    <w:rsid w:val="00B2177B"/>
    <w:rsid w:val="00D01EE0"/>
    <w:rsid w:val="00D77259"/>
    <w:rsid w:val="00E25B48"/>
    <w:rsid w:val="00EA685E"/>
    <w:rsid w:val="00EB08FD"/>
    <w:rsid w:val="00EC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1D55"/>
  <w15:docId w15:val="{5613E518-718A-408A-9F20-26B719E3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F1A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9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6A25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4F1A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743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2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8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8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8F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8FD"/>
  </w:style>
  <w:style w:type="paragraph" w:styleId="Stopka">
    <w:name w:val="footer"/>
    <w:basedOn w:val="Normalny"/>
    <w:link w:val="StopkaZnak"/>
    <w:uiPriority w:val="99"/>
    <w:unhideWhenUsed/>
    <w:rsid w:val="00EB0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lo.dziedzictwo.org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jth@wp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odziecki.sekretariat@wp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61F57-BA7E-49EC-9675-C482AA73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przemo</dc:creator>
  <cp:keywords/>
  <dc:description/>
  <cp:lastModifiedBy>Sławomira Ruchała</cp:lastModifiedBy>
  <cp:revision>2</cp:revision>
  <cp:lastPrinted>2021-04-27T05:35:00Z</cp:lastPrinted>
  <dcterms:created xsi:type="dcterms:W3CDTF">2021-05-05T20:25:00Z</dcterms:created>
  <dcterms:modified xsi:type="dcterms:W3CDTF">2021-05-05T20:25:00Z</dcterms:modified>
</cp:coreProperties>
</file>